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102" w:rsidRDefault="00864102" w:rsidP="00864102">
      <w:pPr>
        <w:shd w:val="clear" w:color="auto" w:fill="FFFFFF"/>
        <w:spacing w:after="0" w:line="240" w:lineRule="auto"/>
        <w:ind w:left="262" w:right="262" w:firstLine="22"/>
        <w:jc w:val="center"/>
        <w:textAlignment w:val="baseline"/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  <w:t xml:space="preserve">ОПИС </w:t>
      </w:r>
      <w:r w:rsidR="00BD09EA"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  <w:t xml:space="preserve">ТИМЧАСОВО </w:t>
      </w:r>
      <w:r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  <w:t>ВАКАНТНОЇ ПОСАДИ</w:t>
      </w:r>
    </w:p>
    <w:p w:rsidR="00864102" w:rsidRDefault="00864102" w:rsidP="00864102">
      <w:pPr>
        <w:shd w:val="clear" w:color="auto" w:fill="FFFFFF"/>
        <w:spacing w:after="0" w:line="240" w:lineRule="auto"/>
        <w:ind w:left="262" w:right="262" w:firstLine="22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  <w:t>державної служби</w:t>
      </w:r>
      <w:r>
        <w:rPr>
          <w:rFonts w:ascii="Times New Roman" w:eastAsia="Times New Roman" w:hAnsi="Times New Roman" w:cs="Times New Roman"/>
          <w:color w:val="000000"/>
          <w:kern w:val="2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  <w:t>категорії «В</w:t>
      </w:r>
      <w:r w:rsidRPr="00C1722E"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kern w:val="20"/>
          <w:sz w:val="28"/>
          <w:szCs w:val="28"/>
          <w:lang w:eastAsia="uk-UA"/>
        </w:rPr>
        <w:t xml:space="preserve"> -</w:t>
      </w:r>
    </w:p>
    <w:p w:rsidR="00864102" w:rsidRDefault="00864102" w:rsidP="00864102">
      <w:pPr>
        <w:shd w:val="clear" w:color="auto" w:fill="FFFFFF"/>
        <w:spacing w:after="0" w:line="240" w:lineRule="auto"/>
        <w:ind w:left="262" w:right="262" w:firstLine="22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kern w:val="20"/>
          <w:sz w:val="28"/>
          <w:szCs w:val="28"/>
          <w:lang w:eastAsia="uk-UA"/>
        </w:rPr>
        <w:t>головного спеціаліста з питань захисту державних таємниць</w:t>
      </w:r>
    </w:p>
    <w:p w:rsidR="00864102" w:rsidRDefault="003A35CE" w:rsidP="00864102">
      <w:pPr>
        <w:shd w:val="clear" w:color="auto" w:fill="FFFFFF"/>
        <w:spacing w:after="0" w:line="240" w:lineRule="auto"/>
        <w:ind w:left="262" w:right="262" w:firstLine="22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0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20"/>
          <w:sz w:val="28"/>
          <w:szCs w:val="28"/>
          <w:lang w:eastAsia="uk-UA"/>
        </w:rPr>
        <w:t>Жовківської</w:t>
      </w:r>
      <w:proofErr w:type="spellEnd"/>
      <w:r w:rsidR="00864102">
        <w:rPr>
          <w:rFonts w:ascii="Times New Roman" w:eastAsia="Times New Roman" w:hAnsi="Times New Roman" w:cs="Times New Roman"/>
          <w:b/>
          <w:bCs/>
          <w:kern w:val="20"/>
          <w:sz w:val="28"/>
          <w:szCs w:val="28"/>
          <w:lang w:eastAsia="uk-UA"/>
        </w:rPr>
        <w:t xml:space="preserve"> окружної прокуратури Львівської області</w:t>
      </w:r>
    </w:p>
    <w:p w:rsidR="00864102" w:rsidRPr="00382E94" w:rsidRDefault="00864102" w:rsidP="00864102">
      <w:pPr>
        <w:shd w:val="clear" w:color="auto" w:fill="FFFFFF"/>
        <w:spacing w:after="0" w:line="240" w:lineRule="auto"/>
        <w:ind w:left="262" w:right="262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20"/>
          <w:sz w:val="24"/>
          <w:szCs w:val="24"/>
          <w:lang w:eastAsia="uk-UA"/>
        </w:rPr>
      </w:pPr>
    </w:p>
    <w:tbl>
      <w:tblPr>
        <w:tblW w:w="4935" w:type="pct"/>
        <w:tblInd w:w="-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8"/>
        <w:gridCol w:w="4196"/>
        <w:gridCol w:w="4998"/>
      </w:tblGrid>
      <w:tr w:rsidR="00864102" w:rsidRPr="00314D12" w:rsidTr="00F41B7B">
        <w:trPr>
          <w:trHeight w:val="266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102" w:rsidRPr="00644DA5" w:rsidRDefault="00864102" w:rsidP="00F41B7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n766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Загальні умови</w:t>
            </w:r>
          </w:p>
        </w:tc>
      </w:tr>
      <w:tr w:rsidR="00864102" w:rsidRPr="00314D12" w:rsidTr="00F41B7B">
        <w:trPr>
          <w:trHeight w:val="266"/>
        </w:trPr>
        <w:tc>
          <w:tcPr>
            <w:tcW w:w="47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64102" w:rsidRPr="00314D12" w:rsidRDefault="00864102" w:rsidP="00F41B7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Посадові обов’язки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64102" w:rsidRPr="00B53EF3" w:rsidRDefault="00864102" w:rsidP="00F41B7B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53EF3" w:rsidRPr="00B5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5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A21C9F" w:rsidRPr="00A21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Організація  і забезпечення здійснення контролю за виконанням у </w:t>
            </w:r>
            <w:proofErr w:type="spellStart"/>
            <w:r w:rsidR="00A21C9F" w:rsidRPr="00A21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Жовківській</w:t>
            </w:r>
            <w:proofErr w:type="spellEnd"/>
            <w:r w:rsidR="00A21C9F" w:rsidRPr="00A21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окружній прокуратурі вимог законодавства у сфері охорони державної таємниці.</w:t>
            </w:r>
          </w:p>
          <w:p w:rsidR="00864102" w:rsidRPr="00B53EF3" w:rsidRDefault="00864102" w:rsidP="00F41B7B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53EF3" w:rsidRPr="00B5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5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A21C9F" w:rsidRPr="00A21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Розробка на основі вимог законодавства і здійснення заходів щодо охорони державної таємниці під час проведення всіх видів секретних робіт, користування секретними документами, іншими матеріальними носіями секретної інформації, відвідування іноземними делегаціями, групами чи окремими іноземцями </w:t>
            </w:r>
            <w:proofErr w:type="spellStart"/>
            <w:r w:rsidR="00A21C9F" w:rsidRPr="00A21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</w:t>
            </w:r>
            <w:r w:rsidR="00A21C9F" w:rsidRPr="00A21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овківської</w:t>
            </w:r>
            <w:proofErr w:type="spellEnd"/>
            <w:r w:rsidR="00A21C9F" w:rsidRPr="00A21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окружної прокуратурі Львівської області.</w:t>
            </w:r>
          </w:p>
          <w:p w:rsidR="00864102" w:rsidRPr="00B53EF3" w:rsidRDefault="00864102" w:rsidP="00F41B7B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53EF3" w:rsidRPr="00B5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5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A21C9F" w:rsidRPr="00A21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Здійснення контролю за станом і організацією роботи з питань охорони державної таємниці та проведення перевірки забезпечення режиму секретності в структурних підрозділах </w:t>
            </w:r>
            <w:proofErr w:type="spellStart"/>
            <w:r w:rsidR="00A21C9F" w:rsidRPr="00A21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Жовківської</w:t>
            </w:r>
            <w:proofErr w:type="spellEnd"/>
            <w:r w:rsidR="00A21C9F" w:rsidRPr="00A21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окружної прокуратури.</w:t>
            </w:r>
          </w:p>
          <w:p w:rsidR="00864102" w:rsidRPr="00B53EF3" w:rsidRDefault="00864102" w:rsidP="00F41B7B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53EF3" w:rsidRPr="00B5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5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A21C9F" w:rsidRPr="00A2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Підготовка номенклатури посад працівників, перебування на яких потребує оформлення допуску та доступу до державної таємниці.</w:t>
            </w:r>
          </w:p>
          <w:p w:rsidR="00864102" w:rsidRPr="00B53EF3" w:rsidRDefault="00864102" w:rsidP="00F41B7B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53EF3" w:rsidRPr="00B5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5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A21C9F" w:rsidRPr="00A2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 службових розслідувань за фактами порушень законодавства у сфері охорони державної таємниці.</w:t>
            </w:r>
          </w:p>
          <w:p w:rsidR="00864102" w:rsidRPr="00B53EF3" w:rsidRDefault="00864102" w:rsidP="00F41B7B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  <w:r w:rsidR="00B53EF3" w:rsidRPr="00B5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5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A21C9F" w:rsidRPr="00A2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Розроблення та подання на затвердження керівнику окружної прокуратури інструкцій, положень та інших організаційно-методичних документів, що регламентують діяльність, пов’язану із забезпеченням режиму секретності в прокуратурі.</w:t>
            </w:r>
          </w:p>
          <w:p w:rsidR="00864102" w:rsidRPr="00B53EF3" w:rsidRDefault="00864102" w:rsidP="00F41B7B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53EF3" w:rsidRPr="00B5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5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A21C9F" w:rsidRPr="00A2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 перевірок стану додержання режиму секретності працівниками, яким надано допуск та доступ до державної таємниці.</w:t>
            </w:r>
          </w:p>
          <w:p w:rsidR="00864102" w:rsidRPr="00B53EF3" w:rsidRDefault="00864102" w:rsidP="00F41B7B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53EF3" w:rsidRPr="00B5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5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A21C9F" w:rsidRPr="00A2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Організація навчання працівників прокуратури, діяльність яких пов’язана з державною таємницею, а також перевірка знання ними вимог нормативних документів з питань охорони державної таємниці.</w:t>
            </w:r>
          </w:p>
          <w:p w:rsidR="00864102" w:rsidRDefault="00864102" w:rsidP="00A21C9F">
            <w:pPr>
              <w:spacing w:after="0" w:line="240" w:lineRule="auto"/>
              <w:ind w:right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7F4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5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A21C9F" w:rsidRPr="00A21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Організація та ведення секретного діловодства, архівного зберігання секретних документів.</w:t>
            </w:r>
          </w:p>
          <w:p w:rsidR="00A21C9F" w:rsidRPr="00063ABB" w:rsidRDefault="00A21C9F" w:rsidP="00A21C9F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10. </w:t>
            </w:r>
            <w:r w:rsidRPr="00A21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Проведення роз’яснювальної роботи з метою запобігання порушенням вимог </w:t>
            </w:r>
            <w:r w:rsidRPr="00A21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законодавства у сфері охорони державної таємниці особами, яким надано допуск та доступ до державної таємниці, у тому числі у зв’язку з їх виїздом з України у службові відрядження та в приватних справах.</w:t>
            </w:r>
          </w:p>
        </w:tc>
      </w:tr>
      <w:tr w:rsidR="00864102" w:rsidRPr="00314D12" w:rsidTr="00F41B7B">
        <w:trPr>
          <w:trHeight w:val="266"/>
        </w:trPr>
        <w:tc>
          <w:tcPr>
            <w:tcW w:w="47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64102" w:rsidRPr="00E5175C" w:rsidRDefault="00864102" w:rsidP="00F41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7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Умови оплати праці 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64102" w:rsidRPr="00E5175C" w:rsidRDefault="00864102" w:rsidP="007C797C">
            <w:pPr>
              <w:ind w:left="35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75C">
              <w:rPr>
                <w:rFonts w:ascii="Times New Roman" w:hAnsi="Times New Roman" w:cs="Times New Roman"/>
                <w:sz w:val="24"/>
                <w:szCs w:val="24"/>
              </w:rPr>
              <w:t xml:space="preserve">посадовий оклад, надбавки, доплати, </w:t>
            </w:r>
            <w:r w:rsidRPr="00E5175C">
              <w:rPr>
                <w:rFonts w:ascii="Times New Roman" w:hAnsi="Times New Roman" w:cs="Times New Roman"/>
                <w:sz w:val="24"/>
                <w:szCs w:val="24"/>
              </w:rPr>
              <w:br/>
              <w:t>премії та компенсації відповідно до статей 50-52 Закону України «Про державну службу</w:t>
            </w:r>
            <w:r w:rsidR="007C797C">
              <w:rPr>
                <w:rFonts w:ascii="Times New Roman" w:hAnsi="Times New Roman" w:cs="Times New Roman"/>
                <w:sz w:val="24"/>
                <w:szCs w:val="24"/>
              </w:rPr>
              <w:t>», Прикінцевих положень Закону України «Про Державний бюджет України на 2025 рік».</w:t>
            </w:r>
          </w:p>
        </w:tc>
      </w:tr>
      <w:tr w:rsidR="00864102" w:rsidRPr="00314D12" w:rsidTr="00F41B7B">
        <w:trPr>
          <w:trHeight w:val="743"/>
        </w:trPr>
        <w:tc>
          <w:tcPr>
            <w:tcW w:w="47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864102" w:rsidRPr="00314D12" w:rsidRDefault="00864102" w:rsidP="00F41B7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Інформація про строковість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 безстроковість </w:t>
            </w: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призначення на посаду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864102" w:rsidRDefault="00FC403A" w:rsidP="00F41B7B">
            <w:pPr>
              <w:pStyle w:val="a4"/>
              <w:ind w:left="147" w:right="277" w:firstLine="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864102">
              <w:rPr>
                <w:rFonts w:ascii="Times New Roman" w:hAnsi="Times New Roman"/>
                <w:sz w:val="24"/>
                <w:szCs w:val="24"/>
              </w:rPr>
              <w:t xml:space="preserve">троково, до </w:t>
            </w:r>
            <w:r w:rsidR="00F03A68">
              <w:rPr>
                <w:rFonts w:ascii="Times New Roman" w:hAnsi="Times New Roman"/>
                <w:sz w:val="24"/>
                <w:szCs w:val="24"/>
              </w:rPr>
              <w:t xml:space="preserve">фактичного виходу на роботу основного працівника з </w:t>
            </w:r>
            <w:r w:rsidR="00EC73AC">
              <w:rPr>
                <w:rFonts w:ascii="Times New Roman" w:hAnsi="Times New Roman"/>
                <w:sz w:val="24"/>
                <w:szCs w:val="24"/>
              </w:rPr>
              <w:t>відпустки</w:t>
            </w:r>
            <w:r w:rsidR="00EC73AC" w:rsidRPr="00EC73AC">
              <w:rPr>
                <w:rFonts w:ascii="Times New Roman" w:hAnsi="Times New Roman"/>
                <w:sz w:val="24"/>
                <w:szCs w:val="24"/>
              </w:rPr>
              <w:t xml:space="preserve"> для догляду за дитиною до досягнення нею трирічного віку</w:t>
            </w:r>
            <w:r w:rsidR="00333E80">
              <w:rPr>
                <w:rFonts w:ascii="Times New Roman" w:hAnsi="Times New Roman"/>
                <w:sz w:val="24"/>
                <w:szCs w:val="24"/>
              </w:rPr>
              <w:t xml:space="preserve">, або до </w:t>
            </w:r>
            <w:r w:rsidR="00864102">
              <w:rPr>
                <w:rFonts w:ascii="Times New Roman" w:hAnsi="Times New Roman"/>
                <w:sz w:val="24"/>
                <w:szCs w:val="24"/>
              </w:rPr>
              <w:t xml:space="preserve">призначення переможця конкурсу, або спливу 12-місячного терміну з дня </w:t>
            </w:r>
            <w:r w:rsidR="00864102" w:rsidRPr="00897FA3">
              <w:rPr>
                <w:rFonts w:ascii="Times New Roman" w:hAnsi="Times New Roman"/>
                <w:sz w:val="24"/>
                <w:szCs w:val="24"/>
              </w:rPr>
              <w:t>припинення чи скасування воєнного стану.</w:t>
            </w:r>
          </w:p>
          <w:p w:rsidR="00864102" w:rsidRPr="00DD7059" w:rsidRDefault="00864102" w:rsidP="00F41B7B">
            <w:pPr>
              <w:pStyle w:val="a4"/>
              <w:ind w:left="177" w:right="27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*Відповідно до Закону України «Про державну службу», с</w:t>
            </w:r>
            <w:r w:rsidRPr="00897FA3">
              <w:rPr>
                <w:rFonts w:ascii="Times New Roman" w:hAnsi="Times New Roman"/>
                <w:sz w:val="24"/>
                <w:szCs w:val="24"/>
              </w:rPr>
              <w:t>трок призначення особи, яка досягла 65-річного віку, становить один рік з правом повторного призначення без обов’язкового проведення конкурсу щороку.</w:t>
            </w:r>
          </w:p>
        </w:tc>
      </w:tr>
      <w:tr w:rsidR="00864102" w:rsidRPr="00314D12" w:rsidTr="00F41B7B">
        <w:tc>
          <w:tcPr>
            <w:tcW w:w="47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864102" w:rsidRPr="005A1235" w:rsidRDefault="00864102" w:rsidP="00F41B7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35">
              <w:rPr>
                <w:rFonts w:ascii="Times New Roman" w:hAnsi="Times New Roman" w:cs="Times New Roman"/>
                <w:sz w:val="24"/>
                <w:szCs w:val="24"/>
              </w:rPr>
              <w:t xml:space="preserve">Перелік документів, які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потрібно</w:t>
            </w:r>
            <w:r w:rsidRPr="005A1235">
              <w:rPr>
                <w:rFonts w:ascii="Times New Roman" w:hAnsi="Times New Roman" w:cs="Times New Roman"/>
                <w:sz w:val="24"/>
                <w:szCs w:val="24"/>
              </w:rPr>
              <w:t xml:space="preserve"> 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4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64102" w:rsidRPr="005A1235" w:rsidRDefault="00864102" w:rsidP="00864102">
            <w:pPr>
              <w:pStyle w:val="rvps2"/>
              <w:numPr>
                <w:ilvl w:val="0"/>
                <w:numId w:val="2"/>
              </w:numPr>
              <w:shd w:val="clear" w:color="auto" w:fill="FFFFFF"/>
              <w:tabs>
                <w:tab w:val="left" w:pos="885"/>
              </w:tabs>
              <w:spacing w:before="0" w:beforeAutospacing="0" w:after="0" w:afterAutospacing="0"/>
              <w:ind w:left="177" w:right="142" w:firstLine="425"/>
              <w:jc w:val="both"/>
            </w:pPr>
            <w:r w:rsidRPr="005A1235">
              <w:t>заява про призначення на посаду на період дії воєнного стану;</w:t>
            </w:r>
          </w:p>
          <w:p w:rsidR="00864102" w:rsidRPr="005A1235" w:rsidRDefault="00864102" w:rsidP="00864102">
            <w:pPr>
              <w:pStyle w:val="rvps2"/>
              <w:numPr>
                <w:ilvl w:val="0"/>
                <w:numId w:val="2"/>
              </w:numPr>
              <w:shd w:val="clear" w:color="auto" w:fill="FFFFFF"/>
              <w:tabs>
                <w:tab w:val="left" w:pos="885"/>
              </w:tabs>
              <w:spacing w:before="0" w:beforeAutospacing="0" w:after="0" w:afterAutospacing="0"/>
              <w:ind w:left="177" w:right="142" w:firstLine="425"/>
              <w:jc w:val="both"/>
            </w:pPr>
            <w:r w:rsidRPr="005A1235">
              <w:t>резюме (ві</w:t>
            </w:r>
            <w:r w:rsidR="008364EC">
              <w:t>дповідно до постанови КМУ від 12.02.2020 № 98</w:t>
            </w:r>
            <w:r w:rsidRPr="005A1235">
              <w:t>);</w:t>
            </w:r>
          </w:p>
          <w:p w:rsidR="00864102" w:rsidRPr="005A1235" w:rsidRDefault="00864102" w:rsidP="00864102">
            <w:pPr>
              <w:pStyle w:val="rvps2"/>
              <w:numPr>
                <w:ilvl w:val="0"/>
                <w:numId w:val="2"/>
              </w:numPr>
              <w:shd w:val="clear" w:color="auto" w:fill="FFFFFF"/>
              <w:tabs>
                <w:tab w:val="left" w:pos="885"/>
              </w:tabs>
              <w:spacing w:before="0" w:beforeAutospacing="0" w:after="0" w:afterAutospacing="0"/>
              <w:ind w:left="177" w:right="142" w:firstLine="425"/>
              <w:jc w:val="both"/>
            </w:pPr>
            <w:r w:rsidRPr="005A1235">
              <w:t>особова картка державного службовця встановленого зразка (затверджена наказом НАДС від 19.05.2020 № 77-20</w:t>
            </w:r>
            <w:bookmarkStart w:id="2" w:name="n23"/>
            <w:bookmarkEnd w:id="2"/>
            <w:r w:rsidRPr="005A1235">
              <w:t>);</w:t>
            </w:r>
          </w:p>
          <w:p w:rsidR="00864102" w:rsidRPr="005A1235" w:rsidRDefault="00864102" w:rsidP="00864102">
            <w:pPr>
              <w:pStyle w:val="rvps2"/>
              <w:numPr>
                <w:ilvl w:val="0"/>
                <w:numId w:val="2"/>
              </w:numPr>
              <w:shd w:val="clear" w:color="auto" w:fill="FFFFFF"/>
              <w:tabs>
                <w:tab w:val="left" w:pos="885"/>
              </w:tabs>
              <w:spacing w:before="0" w:beforeAutospacing="0" w:after="0" w:afterAutospacing="0"/>
              <w:ind w:left="177" w:right="142" w:firstLine="425"/>
              <w:jc w:val="both"/>
            </w:pPr>
            <w:r w:rsidRPr="005A1235">
              <w:t xml:space="preserve">копія паспорта </w:t>
            </w:r>
            <w:bookmarkStart w:id="3" w:name="n25"/>
            <w:bookmarkEnd w:id="3"/>
            <w:r w:rsidRPr="005A1235">
              <w:t>громадянина України;</w:t>
            </w:r>
          </w:p>
          <w:p w:rsidR="00864102" w:rsidRPr="005A1235" w:rsidRDefault="00864102" w:rsidP="00864102">
            <w:pPr>
              <w:pStyle w:val="rvps2"/>
              <w:numPr>
                <w:ilvl w:val="0"/>
                <w:numId w:val="2"/>
              </w:numPr>
              <w:shd w:val="clear" w:color="auto" w:fill="FFFFFF"/>
              <w:tabs>
                <w:tab w:val="left" w:pos="885"/>
              </w:tabs>
              <w:spacing w:before="0" w:beforeAutospacing="0" w:after="0" w:afterAutospacing="0"/>
              <w:ind w:left="177" w:right="142" w:firstLine="425"/>
              <w:jc w:val="both"/>
            </w:pPr>
            <w:r w:rsidRPr="005A1235">
              <w:t>копія облікової картки платника податків (окрім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паспорті);</w:t>
            </w:r>
            <w:bookmarkStart w:id="4" w:name="n26"/>
            <w:bookmarkEnd w:id="4"/>
          </w:p>
          <w:p w:rsidR="00864102" w:rsidRPr="005A1235" w:rsidRDefault="00864102" w:rsidP="00864102">
            <w:pPr>
              <w:pStyle w:val="rvps2"/>
              <w:numPr>
                <w:ilvl w:val="0"/>
                <w:numId w:val="2"/>
              </w:numPr>
              <w:shd w:val="clear" w:color="auto" w:fill="FFFFFF"/>
              <w:tabs>
                <w:tab w:val="left" w:pos="885"/>
              </w:tabs>
              <w:spacing w:before="0" w:beforeAutospacing="0" w:after="0" w:afterAutospacing="0"/>
              <w:ind w:left="177" w:right="142" w:firstLine="425"/>
              <w:jc w:val="both"/>
            </w:pPr>
            <w:r w:rsidRPr="005A1235">
              <w:t>копії документів про освіту з додатками, науковий ступінь, вчене звання</w:t>
            </w:r>
            <w:bookmarkStart w:id="5" w:name="n27"/>
            <w:bookmarkEnd w:id="5"/>
          </w:p>
          <w:p w:rsidR="00864102" w:rsidRPr="005A1235" w:rsidRDefault="00864102" w:rsidP="00864102">
            <w:pPr>
              <w:pStyle w:val="rvps2"/>
              <w:numPr>
                <w:ilvl w:val="0"/>
                <w:numId w:val="2"/>
              </w:numPr>
              <w:shd w:val="clear" w:color="auto" w:fill="FFFFFF"/>
              <w:tabs>
                <w:tab w:val="left" w:pos="885"/>
              </w:tabs>
              <w:spacing w:before="0" w:beforeAutospacing="0" w:after="0" w:afterAutospacing="0"/>
              <w:ind w:left="177" w:right="142" w:firstLine="425"/>
              <w:jc w:val="both"/>
            </w:pPr>
            <w:r w:rsidRPr="005A1235">
              <w:t>копія трудової книжки</w:t>
            </w:r>
            <w:r w:rsidR="009C3E15">
              <w:t xml:space="preserve"> (за наявності)</w:t>
            </w:r>
            <w:r w:rsidRPr="005A1235">
              <w:t>;</w:t>
            </w:r>
          </w:p>
          <w:p w:rsidR="00864102" w:rsidRPr="005A1235" w:rsidRDefault="00864102" w:rsidP="00864102">
            <w:pPr>
              <w:pStyle w:val="rvps2"/>
              <w:numPr>
                <w:ilvl w:val="0"/>
                <w:numId w:val="2"/>
              </w:numPr>
              <w:shd w:val="clear" w:color="auto" w:fill="FFFFFF"/>
              <w:tabs>
                <w:tab w:val="left" w:pos="567"/>
                <w:tab w:val="left" w:pos="885"/>
                <w:tab w:val="left" w:pos="1452"/>
              </w:tabs>
              <w:spacing w:before="0" w:beforeAutospacing="0" w:after="0" w:afterAutospacing="0"/>
              <w:ind w:left="177" w:right="142" w:firstLine="425"/>
              <w:jc w:val="both"/>
            </w:pPr>
            <w:r w:rsidRPr="005A1235">
              <w:t>завірена в установленому порядку копія довідки про результати проведення перевірки відповідно до</w:t>
            </w:r>
            <w:r>
              <w:t xml:space="preserve"> </w:t>
            </w:r>
            <w:r w:rsidRPr="005A1235">
              <w:t> </w:t>
            </w:r>
            <w:hyperlink r:id="rId5" w:tgtFrame="_blank" w:history="1">
              <w:r w:rsidRPr="00F91AF1">
                <w:rPr>
                  <w:rStyle w:val="a3"/>
                  <w:color w:val="auto"/>
                  <w:u w:val="none"/>
                </w:rPr>
                <w:t>Закону України</w:t>
              </w:r>
            </w:hyperlink>
            <w:r w:rsidRPr="00F91AF1">
              <w:rPr>
                <w:rStyle w:val="a3"/>
                <w:color w:val="auto"/>
                <w:u w:val="none"/>
              </w:rPr>
              <w:t xml:space="preserve"> </w:t>
            </w:r>
            <w:r w:rsidRPr="00F91AF1">
              <w:t> «Про очищення влади</w:t>
            </w:r>
            <w:r w:rsidRPr="005A1235">
              <w:t>» (за наявності);</w:t>
            </w:r>
          </w:p>
          <w:p w:rsidR="00864102" w:rsidRPr="005A1235" w:rsidRDefault="00864102" w:rsidP="00864102">
            <w:pPr>
              <w:pStyle w:val="rvps2"/>
              <w:numPr>
                <w:ilvl w:val="0"/>
                <w:numId w:val="2"/>
              </w:numPr>
              <w:shd w:val="clear" w:color="auto" w:fill="FFFFFF"/>
              <w:tabs>
                <w:tab w:val="left" w:pos="567"/>
                <w:tab w:val="left" w:pos="851"/>
                <w:tab w:val="left" w:pos="885"/>
              </w:tabs>
              <w:spacing w:before="0" w:beforeAutospacing="0" w:after="0" w:afterAutospacing="0"/>
              <w:ind w:left="177" w:right="142" w:firstLine="425"/>
              <w:jc w:val="both"/>
            </w:pPr>
            <w:r w:rsidRPr="005A1235">
              <w:rPr>
                <w:shd w:val="clear" w:color="auto" w:fill="FFFFFF"/>
              </w:rPr>
              <w:t>підтвердження подання декларації особи, уповноваженої на виконання функцій держави або місцевого самоврядуванн</w:t>
            </w:r>
            <w:r w:rsidR="009C3E15">
              <w:rPr>
                <w:shd w:val="clear" w:color="auto" w:fill="FFFFFF"/>
              </w:rPr>
              <w:t>я, за минулий рік</w:t>
            </w:r>
            <w:r w:rsidRPr="005A1235">
              <w:rPr>
                <w:shd w:val="clear" w:color="auto" w:fill="FFFFFF"/>
              </w:rPr>
              <w:t>;</w:t>
            </w:r>
          </w:p>
          <w:p w:rsidR="00864102" w:rsidRPr="00EE7C6A" w:rsidRDefault="00864102" w:rsidP="00864102">
            <w:pPr>
              <w:pStyle w:val="rvps2"/>
              <w:numPr>
                <w:ilvl w:val="0"/>
                <w:numId w:val="2"/>
              </w:numPr>
              <w:shd w:val="clear" w:color="auto" w:fill="FFFFFF"/>
              <w:tabs>
                <w:tab w:val="left" w:pos="567"/>
                <w:tab w:val="left" w:pos="885"/>
                <w:tab w:val="left" w:pos="1027"/>
              </w:tabs>
              <w:spacing w:before="0" w:beforeAutospacing="0" w:after="0" w:afterAutospacing="0"/>
              <w:ind w:left="177" w:right="142" w:firstLine="425"/>
              <w:jc w:val="both"/>
            </w:pPr>
            <w:r w:rsidRPr="005A1235">
              <w:rPr>
                <w:shd w:val="clear" w:color="auto" w:fill="FFFFFF"/>
              </w:rPr>
              <w:lastRenderedPageBreak/>
              <w:t>державний сертифікат про рівень володіння державною мовою                                     (за наявності).</w:t>
            </w:r>
          </w:p>
          <w:p w:rsidR="00EE7C6A" w:rsidRPr="005A1235" w:rsidRDefault="00EE7C6A" w:rsidP="00864102">
            <w:pPr>
              <w:pStyle w:val="rvps2"/>
              <w:numPr>
                <w:ilvl w:val="0"/>
                <w:numId w:val="2"/>
              </w:numPr>
              <w:shd w:val="clear" w:color="auto" w:fill="FFFFFF"/>
              <w:tabs>
                <w:tab w:val="left" w:pos="567"/>
                <w:tab w:val="left" w:pos="885"/>
                <w:tab w:val="left" w:pos="1027"/>
              </w:tabs>
              <w:spacing w:before="0" w:beforeAutospacing="0" w:after="0" w:afterAutospacing="0"/>
              <w:ind w:left="177" w:right="142" w:firstLine="425"/>
              <w:jc w:val="both"/>
            </w:pPr>
            <w:r>
              <w:rPr>
                <w:shd w:val="clear" w:color="auto" w:fill="FFFFFF"/>
              </w:rPr>
              <w:t>Довідку про допуск до державної таємниці (у разі його наявності).</w:t>
            </w:r>
          </w:p>
          <w:p w:rsidR="00864102" w:rsidRPr="005A1235" w:rsidRDefault="00864102" w:rsidP="00F41B7B">
            <w:pPr>
              <w:pStyle w:val="rvps2"/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ind w:left="177" w:right="142"/>
              <w:jc w:val="both"/>
              <w:rPr>
                <w:shd w:val="clear" w:color="auto" w:fill="FFFFFF"/>
              </w:rPr>
            </w:pPr>
          </w:p>
          <w:p w:rsidR="00000E70" w:rsidRDefault="00864102" w:rsidP="008A2725">
            <w:pPr>
              <w:pStyle w:val="rvps2"/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ind w:left="177" w:right="142"/>
              <w:jc w:val="both"/>
            </w:pPr>
            <w:r w:rsidRPr="007F44C6">
              <w:t xml:space="preserve">Документи приймаються </w:t>
            </w:r>
            <w:r w:rsidRPr="007F44C6">
              <w:rPr>
                <w:b/>
                <w:bCs/>
              </w:rPr>
              <w:t xml:space="preserve">до </w:t>
            </w:r>
            <w:r w:rsidR="00A25D28">
              <w:rPr>
                <w:b/>
                <w:bCs/>
              </w:rPr>
              <w:t>05</w:t>
            </w:r>
            <w:r w:rsidR="008430D8">
              <w:rPr>
                <w:b/>
                <w:bCs/>
              </w:rPr>
              <w:t xml:space="preserve"> вересня 2025</w:t>
            </w:r>
            <w:r w:rsidRPr="007F44C6">
              <w:rPr>
                <w:b/>
                <w:bCs/>
              </w:rPr>
              <w:t xml:space="preserve"> року</w:t>
            </w:r>
            <w:r w:rsidR="007F44C6" w:rsidRPr="007F44C6">
              <w:rPr>
                <w:b/>
                <w:bCs/>
              </w:rPr>
              <w:t xml:space="preserve"> </w:t>
            </w:r>
            <w:r w:rsidRPr="007F44C6">
              <w:t xml:space="preserve">на </w:t>
            </w:r>
            <w:r w:rsidRPr="007F44C6">
              <w:rPr>
                <w:b/>
                <w:bCs/>
              </w:rPr>
              <w:t>електронну адресу:</w:t>
            </w:r>
            <w:r w:rsidR="008A2725">
              <w:t xml:space="preserve">  </w:t>
            </w:r>
            <w:r w:rsidR="008A2725" w:rsidRPr="008A2725">
              <w:rPr>
                <w:bCs/>
                <w:u w:val="single"/>
              </w:rPr>
              <w:t>zhovkva@oblprok.lviv.ua</w:t>
            </w:r>
            <w:r w:rsidR="008A2725" w:rsidRPr="008A2725">
              <w:rPr>
                <w:b/>
                <w:bCs/>
              </w:rPr>
              <w:t xml:space="preserve"> </w:t>
            </w:r>
            <w:r w:rsidRPr="007F44C6">
              <w:t xml:space="preserve"> </w:t>
            </w:r>
          </w:p>
          <w:p w:rsidR="00000E70" w:rsidRDefault="00000E70" w:rsidP="008A2725">
            <w:pPr>
              <w:pStyle w:val="rvps2"/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ind w:left="177" w:right="142"/>
              <w:jc w:val="both"/>
            </w:pPr>
            <w:r>
              <w:t xml:space="preserve">рекомендований розмір файлу не повинен перевищувати </w:t>
            </w:r>
            <w:r w:rsidRPr="00000E70">
              <w:rPr>
                <w:b/>
              </w:rPr>
              <w:t>10 МБ</w:t>
            </w:r>
          </w:p>
          <w:p w:rsidR="00864102" w:rsidRPr="007F44C6" w:rsidRDefault="00864102" w:rsidP="008A2725">
            <w:pPr>
              <w:pStyle w:val="rvps2"/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ind w:left="177" w:right="142"/>
              <w:jc w:val="both"/>
            </w:pPr>
            <w:r w:rsidRPr="007F44C6">
              <w:t xml:space="preserve">або </w:t>
            </w:r>
            <w:r w:rsidR="008A2725">
              <w:rPr>
                <w:bCs/>
              </w:rPr>
              <w:t xml:space="preserve">безпосередньо до </w:t>
            </w:r>
            <w:proofErr w:type="spellStart"/>
            <w:r w:rsidR="008A2725">
              <w:rPr>
                <w:bCs/>
              </w:rPr>
              <w:t>Жовківської</w:t>
            </w:r>
            <w:proofErr w:type="spellEnd"/>
            <w:r w:rsidRPr="007F44C6">
              <w:rPr>
                <w:bCs/>
              </w:rPr>
              <w:t xml:space="preserve"> окружної прокуратури </w:t>
            </w:r>
            <w:r w:rsidRPr="007F44C6">
              <w:t xml:space="preserve">за адресою: </w:t>
            </w:r>
            <w:r w:rsidR="008A2725">
              <w:t xml:space="preserve">80300, Львівська обл., м. </w:t>
            </w:r>
            <w:proofErr w:type="spellStart"/>
            <w:r w:rsidR="008A2725">
              <w:t>Жовква</w:t>
            </w:r>
            <w:proofErr w:type="spellEnd"/>
            <w:r w:rsidR="008A2725">
              <w:t xml:space="preserve">, вул. </w:t>
            </w:r>
            <w:proofErr w:type="spellStart"/>
            <w:r w:rsidR="008A2725">
              <w:t>Св</w:t>
            </w:r>
            <w:proofErr w:type="spellEnd"/>
            <w:r w:rsidR="008A2725">
              <w:t>. Трійці, 10</w:t>
            </w:r>
            <w:r w:rsidRPr="007F44C6">
              <w:t>.</w:t>
            </w:r>
          </w:p>
        </w:tc>
      </w:tr>
      <w:tr w:rsidR="00864102" w:rsidRPr="00314D12" w:rsidTr="00F41B7B">
        <w:trPr>
          <w:trHeight w:val="1294"/>
        </w:trPr>
        <w:tc>
          <w:tcPr>
            <w:tcW w:w="47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864102" w:rsidRPr="00FD4558" w:rsidRDefault="00864102" w:rsidP="00F41B7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558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Прізвище, ім’я та по батькові, номер телефону та адреса електронної пошти особи, яка надає додаткову інформацію з питань </w:t>
            </w:r>
            <w:r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добору персоналу</w:t>
            </w:r>
          </w:p>
        </w:tc>
        <w:tc>
          <w:tcPr>
            <w:tcW w:w="4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864102" w:rsidRPr="00581BFE" w:rsidRDefault="00A25D28" w:rsidP="00581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Сорочак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Леся Михайлівна</w:t>
            </w:r>
          </w:p>
          <w:p w:rsidR="00BF648C" w:rsidRPr="00581BFE" w:rsidRDefault="00C662D9" w:rsidP="00581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03 252 21369</w:t>
            </w:r>
          </w:p>
          <w:p w:rsidR="00BF648C" w:rsidRPr="00314D12" w:rsidRDefault="00CC7ED1" w:rsidP="00581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ED1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zhovkva@oblprok.lviv.ua</w:t>
            </w:r>
            <w:r w:rsidRPr="00CC7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7E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F549E">
              <w:rPr>
                <w:rFonts w:ascii="Times New Roman" w:hAnsi="Times New Roman" w:cs="Times New Roman"/>
                <w:noProof/>
                <w:lang w:eastAsia="uk-UA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" name="AutoShape 1" descr="Add contact">
                        <a:hlinkClick xmlns:a="http://schemas.openxmlformats.org/drawingml/2006/main" r:id="rId6" tooltip="&quot;Додати до контактів&quot;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A747AC4" id="AutoShape 1" o:spid="_x0000_s1026" alt="Add contact" href="https://mail.oblprok.lviv.ua/mail/?_task=mail&amp;_caps=pdf%3D1%2Cflash%3D0%2Ctif%3D0&amp;_uid=8449&amp;_mbox=INBOX&amp;_action=show#add" title="&quot;Додати до контактів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864102" w:rsidRPr="00314D12" w:rsidTr="00F41B7B">
        <w:tc>
          <w:tcPr>
            <w:tcW w:w="97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864102" w:rsidRPr="00314D12" w:rsidRDefault="00864102" w:rsidP="00F41B7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Кваліфікаційні в</w:t>
            </w: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имоги</w:t>
            </w:r>
          </w:p>
        </w:tc>
      </w:tr>
      <w:tr w:rsidR="00864102" w:rsidRPr="00314D12" w:rsidTr="00F41B7B">
        <w:tc>
          <w:tcPr>
            <w:tcW w:w="5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864102" w:rsidRPr="00314D12" w:rsidRDefault="00864102" w:rsidP="00F41B7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864102" w:rsidRPr="00314D12" w:rsidRDefault="00864102" w:rsidP="00F41B7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4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864102" w:rsidRPr="007462C2" w:rsidRDefault="00864102" w:rsidP="00F972A8">
            <w:pPr>
              <w:pStyle w:val="a6"/>
              <w:numPr>
                <w:ilvl w:val="0"/>
                <w:numId w:val="3"/>
              </w:numPr>
              <w:tabs>
                <w:tab w:val="left" w:pos="480"/>
              </w:tabs>
              <w:ind w:right="142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r w:rsidR="00F972A8">
              <w:rPr>
                <w:rFonts w:ascii="Times New Roman" w:hAnsi="Times New Roman" w:cs="Times New Roman"/>
                <w:sz w:val="24"/>
                <w:shd w:val="clear" w:color="auto" w:fill="FFFFFF"/>
              </w:rPr>
              <w:t>вища освіта за освітнім ступенем не нижче молодший бакалавр або бакалавр</w:t>
            </w:r>
            <w:r w:rsidRPr="007462C2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</w:p>
        </w:tc>
      </w:tr>
      <w:tr w:rsidR="00864102" w:rsidRPr="00314D12" w:rsidTr="00F41B7B">
        <w:trPr>
          <w:trHeight w:val="964"/>
        </w:trPr>
        <w:tc>
          <w:tcPr>
            <w:tcW w:w="5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864102" w:rsidRPr="00314D12" w:rsidRDefault="00864102" w:rsidP="00F41B7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864102" w:rsidRPr="00314D12" w:rsidRDefault="00864102" w:rsidP="00F41B7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Досвід роботи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864102" w:rsidRPr="007462C2" w:rsidRDefault="00864102" w:rsidP="00864102">
            <w:pPr>
              <w:pStyle w:val="a6"/>
              <w:numPr>
                <w:ilvl w:val="0"/>
                <w:numId w:val="3"/>
              </w:numPr>
              <w:ind w:right="142"/>
              <w:jc w:val="both"/>
              <w:rPr>
                <w:rFonts w:ascii="Times New Roman" w:hAnsi="Times New Roman" w:cs="Times New Roman"/>
                <w:sz w:val="24"/>
              </w:rPr>
            </w:pPr>
            <w:r w:rsidRPr="007462C2">
              <w:rPr>
                <w:rFonts w:ascii="Times New Roman" w:hAnsi="Times New Roman" w:cs="Times New Roman"/>
                <w:sz w:val="24"/>
              </w:rPr>
              <w:t xml:space="preserve">досвід </w:t>
            </w:r>
            <w:r w:rsidRPr="00746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роботи у сфері охорони державної таємниці не менше 1 року.</w:t>
            </w:r>
          </w:p>
        </w:tc>
      </w:tr>
      <w:tr w:rsidR="00864102" w:rsidRPr="00314D12" w:rsidTr="00F41B7B">
        <w:trPr>
          <w:trHeight w:val="690"/>
        </w:trPr>
        <w:tc>
          <w:tcPr>
            <w:tcW w:w="5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864102" w:rsidRPr="00314D12" w:rsidRDefault="00864102" w:rsidP="00F41B7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864102" w:rsidRPr="00314D12" w:rsidRDefault="00864102" w:rsidP="00F41B7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4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864102" w:rsidRPr="007462C2" w:rsidRDefault="00864102" w:rsidP="00F41B7B">
            <w:pPr>
              <w:spacing w:before="150" w:after="150" w:line="240" w:lineRule="auto"/>
              <w:ind w:righ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</w:t>
            </w:r>
            <w:r w:rsidRPr="007462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7462C2">
              <w:rPr>
                <w:rFonts w:ascii="Times New Roman" w:eastAsia="Times New Roman" w:hAnsi="Times New Roman" w:cs="Times New Roman"/>
                <w:sz w:val="24"/>
                <w:szCs w:val="24"/>
              </w:rPr>
              <w:t>вільне володіння державною мовою</w:t>
            </w:r>
          </w:p>
        </w:tc>
      </w:tr>
      <w:tr w:rsidR="00864102" w:rsidTr="00F41B7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782" w:type="dxa"/>
            <w:gridSpan w:val="4"/>
            <w:shd w:val="clear" w:color="auto" w:fill="auto"/>
            <w:hideMark/>
          </w:tcPr>
          <w:p w:rsidR="00864102" w:rsidRDefault="00864102" w:rsidP="00F41B7B">
            <w:pPr>
              <w:pStyle w:val="rvps12"/>
              <w:spacing w:before="150" w:beforeAutospacing="0" w:after="150" w:afterAutospacing="0"/>
              <w:jc w:val="center"/>
            </w:pPr>
            <w:r>
              <w:t>Вимоги до компетентності</w:t>
            </w:r>
          </w:p>
        </w:tc>
      </w:tr>
      <w:tr w:rsidR="00864102" w:rsidTr="00F41B7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784" w:type="dxa"/>
            <w:gridSpan w:val="3"/>
            <w:shd w:val="clear" w:color="auto" w:fill="auto"/>
            <w:hideMark/>
          </w:tcPr>
          <w:p w:rsidR="00864102" w:rsidRDefault="00864102" w:rsidP="00F41B7B">
            <w:pPr>
              <w:pStyle w:val="rvps12"/>
              <w:spacing w:before="150" w:beforeAutospacing="0" w:after="150" w:afterAutospacing="0"/>
              <w:jc w:val="center"/>
            </w:pPr>
            <w:r>
              <w:t>Вимога</w:t>
            </w:r>
          </w:p>
        </w:tc>
        <w:tc>
          <w:tcPr>
            <w:tcW w:w="4998" w:type="dxa"/>
            <w:shd w:val="clear" w:color="auto" w:fill="auto"/>
            <w:hideMark/>
          </w:tcPr>
          <w:p w:rsidR="00864102" w:rsidRDefault="00864102" w:rsidP="00F41B7B">
            <w:pPr>
              <w:pStyle w:val="rvps12"/>
              <w:spacing w:before="150" w:beforeAutospacing="0" w:after="150" w:afterAutospacing="0"/>
              <w:jc w:val="center"/>
            </w:pPr>
            <w:r>
              <w:t>Компоненти вимоги</w:t>
            </w:r>
          </w:p>
        </w:tc>
      </w:tr>
      <w:tr w:rsidR="00864102" w:rsidRPr="00085B81" w:rsidTr="00F41B7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580" w:type="dxa"/>
            <w:shd w:val="clear" w:color="auto" w:fill="auto"/>
          </w:tcPr>
          <w:p w:rsidR="00864102" w:rsidRPr="00085B81" w:rsidRDefault="00864102" w:rsidP="00F41B7B">
            <w:pPr>
              <w:pStyle w:val="rvps12"/>
              <w:spacing w:before="150" w:beforeAutospacing="0" w:after="150" w:afterAutospacing="0"/>
              <w:jc w:val="center"/>
            </w:pPr>
            <w:r>
              <w:t>1</w:t>
            </w:r>
          </w:p>
        </w:tc>
        <w:tc>
          <w:tcPr>
            <w:tcW w:w="4204" w:type="dxa"/>
            <w:gridSpan w:val="2"/>
          </w:tcPr>
          <w:p w:rsidR="00864102" w:rsidRDefault="00864102" w:rsidP="00F41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Досягнення результатів</w:t>
            </w:r>
          </w:p>
        </w:tc>
        <w:tc>
          <w:tcPr>
            <w:tcW w:w="4998" w:type="dxa"/>
          </w:tcPr>
          <w:p w:rsidR="00864102" w:rsidRDefault="00864102" w:rsidP="0086410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2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до чіткого бачення результату діяльності;</w:t>
            </w:r>
          </w:p>
          <w:p w:rsidR="00864102" w:rsidRDefault="00864102" w:rsidP="0086410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2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вміння фокусувати зусилля для досягнення результату діяльності;</w:t>
            </w:r>
          </w:p>
          <w:p w:rsidR="00864102" w:rsidRDefault="00864102" w:rsidP="0086410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2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вміння запобігати та ефективно долати перешкоди</w:t>
            </w:r>
          </w:p>
        </w:tc>
      </w:tr>
      <w:tr w:rsidR="00864102" w:rsidRPr="00085B81" w:rsidTr="00F41B7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580" w:type="dxa"/>
            <w:shd w:val="clear" w:color="auto" w:fill="auto"/>
          </w:tcPr>
          <w:p w:rsidR="00864102" w:rsidRDefault="00864102" w:rsidP="00F41B7B">
            <w:pPr>
              <w:pStyle w:val="rvps12"/>
              <w:spacing w:before="150" w:beforeAutospacing="0" w:after="150" w:afterAutospacing="0"/>
              <w:jc w:val="center"/>
            </w:pPr>
            <w:r>
              <w:t>2</w:t>
            </w:r>
          </w:p>
        </w:tc>
        <w:tc>
          <w:tcPr>
            <w:tcW w:w="4204" w:type="dxa"/>
            <w:gridSpan w:val="2"/>
            <w:tcBorders>
              <w:bottom w:val="single" w:sz="6" w:space="0" w:color="000000"/>
            </w:tcBorders>
          </w:tcPr>
          <w:p w:rsidR="00864102" w:rsidRDefault="00864102" w:rsidP="00F41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Відповідальність</w:t>
            </w:r>
          </w:p>
        </w:tc>
        <w:tc>
          <w:tcPr>
            <w:tcW w:w="4998" w:type="dxa"/>
            <w:tcBorders>
              <w:bottom w:val="single" w:sz="6" w:space="0" w:color="000000"/>
            </w:tcBorders>
          </w:tcPr>
          <w:p w:rsidR="00864102" w:rsidRDefault="00864102" w:rsidP="0086410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2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усвідомлення важливості якісного виконання своїх посадових обов’язків з дотриманням строків та встановлених процедур;</w:t>
            </w:r>
          </w:p>
          <w:p w:rsidR="00864102" w:rsidRDefault="00864102" w:rsidP="0086410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2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864102" w:rsidRDefault="00864102" w:rsidP="0086410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2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брати на себе зобов’язання, чітко їх дотримуватись і виконувати</w:t>
            </w:r>
          </w:p>
        </w:tc>
      </w:tr>
      <w:tr w:rsidR="00864102" w:rsidRPr="00085B81" w:rsidTr="00F41B7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580" w:type="dxa"/>
            <w:shd w:val="clear" w:color="auto" w:fill="auto"/>
          </w:tcPr>
          <w:p w:rsidR="00864102" w:rsidRDefault="00864102" w:rsidP="00F41B7B">
            <w:pPr>
              <w:pStyle w:val="rvps12"/>
              <w:spacing w:before="150" w:beforeAutospacing="0" w:after="150" w:afterAutospacing="0"/>
              <w:jc w:val="center"/>
            </w:pPr>
            <w:r>
              <w:t>3</w:t>
            </w:r>
          </w:p>
        </w:tc>
        <w:tc>
          <w:tcPr>
            <w:tcW w:w="4204" w:type="dxa"/>
            <w:gridSpan w:val="2"/>
          </w:tcPr>
          <w:p w:rsidR="00864102" w:rsidRDefault="00864102" w:rsidP="00F41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Цифрова грамотність</w:t>
            </w:r>
          </w:p>
        </w:tc>
        <w:tc>
          <w:tcPr>
            <w:tcW w:w="4998" w:type="dxa"/>
          </w:tcPr>
          <w:p w:rsidR="00864102" w:rsidRDefault="00864102" w:rsidP="0086410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2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обов’язків;</w:t>
            </w:r>
          </w:p>
          <w:p w:rsidR="00864102" w:rsidRDefault="00864102" w:rsidP="0086410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2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вміння використовувати сервіси інтернету для ефективного пошуку потрібної інформації; вміння перевірити надійність джерел і достовірність даних та інформації у цифровому середовищі;</w:t>
            </w:r>
          </w:p>
          <w:p w:rsidR="00864102" w:rsidRDefault="00864102" w:rsidP="0086410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2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працювати з документами в різних цифрових форматах; зберігати, накопичувати, впорядковувати, архівувати цифрові ресурси та дані різних типів;</w:t>
            </w:r>
          </w:p>
          <w:p w:rsidR="00864102" w:rsidRDefault="00864102" w:rsidP="0086410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2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уникати небезпек в цифровому середовищі, захищати особисті та конфіденційні дані;</w:t>
            </w:r>
          </w:p>
          <w:p w:rsidR="00864102" w:rsidRDefault="00864102" w:rsidP="0086410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2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обов’язків; вміння використовувати спільні онлайн календарі, сервіси для підготовки та спільного редагування документів, вміти користуватись електронним підписом (КЕП);</w:t>
            </w:r>
          </w:p>
          <w:p w:rsidR="00864102" w:rsidRDefault="00864102" w:rsidP="0086410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2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використовувати відкриті цифрові ресурси для власного професійного розвитку</w:t>
            </w:r>
          </w:p>
        </w:tc>
      </w:tr>
      <w:tr w:rsidR="00864102" w:rsidRPr="00085B81" w:rsidTr="00F41B7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580" w:type="dxa"/>
            <w:shd w:val="clear" w:color="auto" w:fill="auto"/>
          </w:tcPr>
          <w:p w:rsidR="00864102" w:rsidRDefault="00864102" w:rsidP="00F41B7B">
            <w:pPr>
              <w:pStyle w:val="rvps12"/>
              <w:spacing w:before="150" w:beforeAutospacing="0" w:after="150" w:afterAutospacing="0"/>
              <w:jc w:val="center"/>
            </w:pPr>
            <w:r>
              <w:lastRenderedPageBreak/>
              <w:t>4</w:t>
            </w:r>
          </w:p>
        </w:tc>
        <w:tc>
          <w:tcPr>
            <w:tcW w:w="4204" w:type="dxa"/>
            <w:gridSpan w:val="2"/>
          </w:tcPr>
          <w:p w:rsidR="00864102" w:rsidRPr="00893995" w:rsidRDefault="00864102" w:rsidP="00F41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Знання системи захисту інформації</w:t>
            </w:r>
          </w:p>
        </w:tc>
        <w:tc>
          <w:tcPr>
            <w:tcW w:w="4998" w:type="dxa"/>
          </w:tcPr>
          <w:p w:rsidR="00864102" w:rsidRDefault="00864102" w:rsidP="0086410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2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складові політики інформаційної безпеки;</w:t>
            </w:r>
          </w:p>
          <w:p w:rsidR="00864102" w:rsidRPr="000F14F5" w:rsidRDefault="00864102" w:rsidP="0086410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2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забезпечення функціонування комплексної системи захисту інформації</w:t>
            </w:r>
          </w:p>
        </w:tc>
      </w:tr>
      <w:tr w:rsidR="00864102" w:rsidRPr="00085B81" w:rsidTr="00F41B7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78"/>
        </w:trPr>
        <w:tc>
          <w:tcPr>
            <w:tcW w:w="9782" w:type="dxa"/>
            <w:gridSpan w:val="4"/>
            <w:shd w:val="clear" w:color="auto" w:fill="auto"/>
            <w:hideMark/>
          </w:tcPr>
          <w:p w:rsidR="00864102" w:rsidRPr="00085B81" w:rsidRDefault="00864102" w:rsidP="00F41B7B">
            <w:pPr>
              <w:pStyle w:val="rvps12"/>
              <w:spacing w:before="150" w:beforeAutospacing="0" w:after="150" w:afterAutospacing="0"/>
              <w:jc w:val="center"/>
            </w:pPr>
            <w:r w:rsidRPr="00085B81">
              <w:t>Професійні знання</w:t>
            </w:r>
          </w:p>
        </w:tc>
      </w:tr>
      <w:tr w:rsidR="00864102" w:rsidRPr="00085B81" w:rsidTr="00F41B7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89"/>
        </w:trPr>
        <w:tc>
          <w:tcPr>
            <w:tcW w:w="4784" w:type="dxa"/>
            <w:gridSpan w:val="3"/>
            <w:shd w:val="clear" w:color="auto" w:fill="auto"/>
            <w:hideMark/>
          </w:tcPr>
          <w:p w:rsidR="00864102" w:rsidRPr="00085B81" w:rsidRDefault="00864102" w:rsidP="00F41B7B">
            <w:pPr>
              <w:pStyle w:val="rvps12"/>
              <w:spacing w:before="150" w:beforeAutospacing="0" w:after="150" w:afterAutospacing="0"/>
              <w:jc w:val="center"/>
            </w:pPr>
            <w:r w:rsidRPr="00085B81">
              <w:t>Вимога</w:t>
            </w:r>
          </w:p>
        </w:tc>
        <w:tc>
          <w:tcPr>
            <w:tcW w:w="4998" w:type="dxa"/>
            <w:shd w:val="clear" w:color="auto" w:fill="auto"/>
            <w:hideMark/>
          </w:tcPr>
          <w:p w:rsidR="00864102" w:rsidRPr="00085B81" w:rsidRDefault="00864102" w:rsidP="00F41B7B">
            <w:pPr>
              <w:pStyle w:val="rvps12"/>
              <w:spacing w:before="150" w:beforeAutospacing="0" w:after="150" w:afterAutospacing="0"/>
              <w:jc w:val="center"/>
            </w:pPr>
            <w:r w:rsidRPr="00085B81">
              <w:t>Компоненти вимоги</w:t>
            </w:r>
          </w:p>
        </w:tc>
      </w:tr>
      <w:tr w:rsidR="00864102" w:rsidRPr="00085B81" w:rsidTr="00F41B7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161"/>
        </w:trPr>
        <w:tc>
          <w:tcPr>
            <w:tcW w:w="580" w:type="dxa"/>
            <w:shd w:val="clear" w:color="auto" w:fill="auto"/>
          </w:tcPr>
          <w:p w:rsidR="00864102" w:rsidRPr="00085B81" w:rsidRDefault="00864102" w:rsidP="00F41B7B">
            <w:pPr>
              <w:pStyle w:val="rvps12"/>
              <w:spacing w:before="150" w:beforeAutospacing="0" w:after="150" w:afterAutospacing="0"/>
              <w:jc w:val="center"/>
            </w:pPr>
            <w:r>
              <w:t>1</w:t>
            </w:r>
          </w:p>
        </w:tc>
        <w:tc>
          <w:tcPr>
            <w:tcW w:w="4204" w:type="dxa"/>
            <w:gridSpan w:val="2"/>
            <w:shd w:val="clear" w:color="auto" w:fill="auto"/>
          </w:tcPr>
          <w:p w:rsidR="00864102" w:rsidRPr="0081311A" w:rsidRDefault="00864102" w:rsidP="00F41B7B">
            <w:pPr>
              <w:pStyle w:val="rvps14"/>
              <w:spacing w:before="0" w:beforeAutospacing="0" w:after="150" w:afterAutospacing="0"/>
            </w:pPr>
            <w:r w:rsidRPr="0081311A">
              <w:t>Знання законодавства</w:t>
            </w:r>
          </w:p>
        </w:tc>
        <w:tc>
          <w:tcPr>
            <w:tcW w:w="4998" w:type="dxa"/>
            <w:shd w:val="clear" w:color="auto" w:fill="auto"/>
          </w:tcPr>
          <w:p w:rsidR="00864102" w:rsidRPr="0081311A" w:rsidRDefault="00864102" w:rsidP="00F41B7B">
            <w:pPr>
              <w:pStyle w:val="rvps14"/>
              <w:spacing w:before="0" w:beforeAutospacing="0" w:after="150" w:afterAutospacing="0"/>
              <w:ind w:left="163"/>
            </w:pPr>
            <w:r w:rsidRPr="0081311A">
              <w:t>Знання:</w:t>
            </w:r>
            <w:r w:rsidRPr="0081311A">
              <w:br/>
            </w:r>
            <w:hyperlink r:id="rId7" w:tgtFrame="_blank" w:history="1">
              <w:r w:rsidRPr="0081311A">
                <w:rPr>
                  <w:rStyle w:val="a3"/>
                  <w:color w:val="auto"/>
                </w:rPr>
                <w:t>Конституції України</w:t>
              </w:r>
            </w:hyperlink>
            <w:r w:rsidRPr="0081311A">
              <w:t>;</w:t>
            </w:r>
            <w:r w:rsidRPr="0081311A">
              <w:br/>
            </w:r>
            <w:hyperlink r:id="rId8" w:tgtFrame="_blank" w:history="1">
              <w:r w:rsidRPr="0081311A">
                <w:rPr>
                  <w:rStyle w:val="a3"/>
                  <w:color w:val="auto"/>
                </w:rPr>
                <w:t>Закону України</w:t>
              </w:r>
            </w:hyperlink>
            <w:r w:rsidRPr="0081311A">
              <w:t> “Про державну службу”;</w:t>
            </w:r>
            <w:r w:rsidRPr="0081311A">
              <w:br/>
            </w:r>
            <w:hyperlink r:id="rId9" w:tgtFrame="_blank" w:history="1">
              <w:r w:rsidRPr="0081311A">
                <w:rPr>
                  <w:rStyle w:val="a3"/>
                  <w:color w:val="auto"/>
                </w:rPr>
                <w:t>Закону України</w:t>
              </w:r>
            </w:hyperlink>
            <w:r w:rsidRPr="0081311A">
              <w:t> “Про запобігання корупції” та іншого законодавства</w:t>
            </w:r>
          </w:p>
        </w:tc>
      </w:tr>
      <w:tr w:rsidR="00864102" w:rsidRPr="00085B81" w:rsidTr="00F41B7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161"/>
        </w:trPr>
        <w:tc>
          <w:tcPr>
            <w:tcW w:w="580" w:type="dxa"/>
            <w:shd w:val="clear" w:color="auto" w:fill="auto"/>
          </w:tcPr>
          <w:p w:rsidR="00864102" w:rsidRPr="00085B81" w:rsidRDefault="00864102" w:rsidP="00F41B7B">
            <w:pPr>
              <w:pStyle w:val="rvps12"/>
              <w:spacing w:before="150" w:beforeAutospacing="0" w:after="150" w:afterAutospacing="0"/>
              <w:jc w:val="center"/>
            </w:pPr>
            <w:r>
              <w:t>2</w:t>
            </w:r>
          </w:p>
        </w:tc>
        <w:tc>
          <w:tcPr>
            <w:tcW w:w="4204" w:type="dxa"/>
            <w:gridSpan w:val="2"/>
            <w:shd w:val="clear" w:color="auto" w:fill="auto"/>
          </w:tcPr>
          <w:p w:rsidR="00864102" w:rsidRPr="0081311A" w:rsidRDefault="00864102" w:rsidP="00F41B7B">
            <w:pPr>
              <w:pStyle w:val="rvps14"/>
              <w:spacing w:before="150" w:beforeAutospacing="0" w:after="150" w:afterAutospacing="0"/>
            </w:pPr>
            <w:r w:rsidRPr="0081311A">
              <w:t>Знання законодавства у сфері</w:t>
            </w:r>
          </w:p>
        </w:tc>
        <w:tc>
          <w:tcPr>
            <w:tcW w:w="4998" w:type="dxa"/>
            <w:shd w:val="clear" w:color="auto" w:fill="auto"/>
          </w:tcPr>
          <w:p w:rsidR="00864102" w:rsidRPr="008B3914" w:rsidRDefault="00864102" w:rsidP="00F41B7B">
            <w:pPr>
              <w:pStyle w:val="a5"/>
              <w:spacing w:before="0" w:beforeAutospacing="0" w:after="0" w:afterAutospacing="0"/>
              <w:ind w:left="163" w:right="142"/>
              <w:rPr>
                <w:lang w:val="uk-UA"/>
              </w:rPr>
            </w:pPr>
            <w:r w:rsidRPr="008B3914">
              <w:rPr>
                <w:lang w:val="uk-UA"/>
              </w:rPr>
              <w:t>- Закон України «Про державну таємницю».</w:t>
            </w:r>
          </w:p>
          <w:p w:rsidR="00864102" w:rsidRPr="008B3914" w:rsidRDefault="00864102" w:rsidP="00F41B7B">
            <w:pPr>
              <w:pStyle w:val="a5"/>
              <w:spacing w:before="0" w:beforeAutospacing="0" w:after="0" w:afterAutospacing="0"/>
              <w:ind w:left="163" w:right="142"/>
              <w:rPr>
                <w:lang w:val="uk-UA"/>
              </w:rPr>
            </w:pPr>
            <w:r w:rsidRPr="008B3914">
              <w:rPr>
                <w:lang w:val="uk-UA"/>
              </w:rPr>
              <w:t>- Закон України «Про захист персональних даних».</w:t>
            </w:r>
          </w:p>
          <w:p w:rsidR="00864102" w:rsidRPr="008B3914" w:rsidRDefault="00864102" w:rsidP="00F41B7B">
            <w:pPr>
              <w:tabs>
                <w:tab w:val="left" w:pos="1440"/>
              </w:tabs>
              <w:spacing w:after="0"/>
              <w:ind w:left="163"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914">
              <w:rPr>
                <w:rFonts w:ascii="Times New Roman" w:hAnsi="Times New Roman" w:cs="Times New Roman"/>
                <w:sz w:val="24"/>
                <w:szCs w:val="24"/>
              </w:rPr>
              <w:t>- Постанова Кабінету Міністрів України від 18.12.2013 № 939</w:t>
            </w:r>
            <w:r w:rsidRPr="008B3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64102" w:rsidRPr="008B3914" w:rsidRDefault="00864102" w:rsidP="00F41B7B">
            <w:pPr>
              <w:pStyle w:val="a5"/>
              <w:spacing w:before="0" w:beforeAutospacing="0" w:after="0" w:afterAutospacing="0"/>
              <w:ind w:left="163" w:right="142"/>
              <w:rPr>
                <w:lang w:val="uk-UA"/>
              </w:rPr>
            </w:pPr>
            <w:r w:rsidRPr="008B3914">
              <w:rPr>
                <w:lang w:val="uk-UA"/>
              </w:rPr>
              <w:t>- Типова Інструкція про порядок ведення обліку, зберігання, використання і знищення документів та інших матеріальних носіїв інформації, що містять службову інформацію, затверджену постановою Кабінету Міністрів України від 19.10.2016 № 736.</w:t>
            </w:r>
          </w:p>
          <w:p w:rsidR="00864102" w:rsidRPr="00B05B68" w:rsidRDefault="00864102" w:rsidP="00F41B7B">
            <w:pPr>
              <w:pStyle w:val="a5"/>
              <w:spacing w:before="0" w:beforeAutospacing="0" w:after="0" w:afterAutospacing="0"/>
              <w:ind w:left="163" w:right="142"/>
              <w:rPr>
                <w:lang w:val="uk-UA"/>
              </w:rPr>
            </w:pPr>
            <w:r w:rsidRPr="00B05B68">
              <w:rPr>
                <w:lang w:val="uk-UA"/>
              </w:rPr>
              <w:t xml:space="preserve">- Інструкція про порядок ведення обліку, зберігання, використання і знищення </w:t>
            </w:r>
            <w:r w:rsidRPr="00B05B68">
              <w:rPr>
                <w:lang w:val="uk-UA"/>
              </w:rPr>
              <w:lastRenderedPageBreak/>
              <w:t>документів та інших матеріальних носіїв інформації, що містять службову інформацію</w:t>
            </w:r>
            <w:r>
              <w:rPr>
                <w:lang w:val="uk-UA"/>
              </w:rPr>
              <w:t>, в органах прокуратури України</w:t>
            </w:r>
            <w:r w:rsidRPr="00B05B68">
              <w:rPr>
                <w:lang w:val="uk-UA"/>
              </w:rPr>
              <w:t>, затверджену наказом Офісу Генерального прокурора від 27.09.2022 № 199</w:t>
            </w:r>
            <w:r>
              <w:rPr>
                <w:lang w:val="uk-UA"/>
              </w:rPr>
              <w:t>.</w:t>
            </w:r>
          </w:p>
          <w:p w:rsidR="00864102" w:rsidRPr="00F30726" w:rsidRDefault="00864102" w:rsidP="00F41B7B">
            <w:pPr>
              <w:spacing w:after="0"/>
              <w:ind w:left="163" w:right="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22697">
              <w:rPr>
                <w:rFonts w:ascii="Times New Roman" w:hAnsi="Times New Roman" w:cs="Times New Roman"/>
                <w:sz w:val="24"/>
                <w:szCs w:val="24"/>
              </w:rPr>
              <w:t xml:space="preserve">- Тимчасова інструкція з діловодства в органах прокуратури України, затверджену </w:t>
            </w:r>
            <w:r w:rsidRPr="00F30726">
              <w:rPr>
                <w:rFonts w:ascii="Times New Roman" w:hAnsi="Times New Roman" w:cs="Times New Roman"/>
                <w:sz w:val="24"/>
                <w:szCs w:val="24"/>
              </w:rPr>
              <w:t>наказом Генеральної прок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уратури України 12.02.2019 № 27.</w:t>
            </w:r>
          </w:p>
          <w:p w:rsidR="00864102" w:rsidRPr="00E22697" w:rsidRDefault="00864102" w:rsidP="00F41B7B">
            <w:pPr>
              <w:spacing w:after="0"/>
              <w:ind w:left="163" w:right="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3072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Інструкція</w:t>
            </w:r>
            <w:r w:rsidRPr="00F3072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про організацію проведення негласних слідчих (розшукових) дій та використання їх результатів у кримінальному провадженні, затверджена спільним наказом Генеральної прокуратури України, Міністерством внутрішніх справ України, Служби безпеки України, Адміністрації державної прикордонної служби України </w:t>
            </w:r>
            <w:r w:rsidRPr="00F30726">
              <w:rPr>
                <w:rStyle w:val="rvts15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F3072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114/1042/516/1199/936/1687/5 від 16.11.2012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  <w:r w:rsidRPr="00F30726">
              <w:rPr>
                <w:b/>
                <w:bCs/>
                <w:shd w:val="clear" w:color="auto" w:fill="FFFFFF"/>
              </w:rPr>
              <w:t> </w:t>
            </w:r>
          </w:p>
        </w:tc>
      </w:tr>
    </w:tbl>
    <w:p w:rsidR="00864102" w:rsidRPr="00EA2E7D" w:rsidRDefault="00864102" w:rsidP="00864102">
      <w:pPr>
        <w:tabs>
          <w:tab w:val="left" w:pos="6030"/>
        </w:tabs>
        <w:rPr>
          <w:sz w:val="2"/>
          <w:szCs w:val="2"/>
        </w:rPr>
      </w:pPr>
    </w:p>
    <w:p w:rsidR="001F04A3" w:rsidRDefault="001F04A3"/>
    <w:sectPr w:rsidR="001F04A3" w:rsidSect="002519FD">
      <w:pgSz w:w="11906" w:h="16838"/>
      <w:pgMar w:top="1134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502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DF4257"/>
    <w:multiLevelType w:val="hybridMultilevel"/>
    <w:tmpl w:val="4E80D8AE"/>
    <w:lvl w:ilvl="0" w:tplc="02421C9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6E256158"/>
    <w:multiLevelType w:val="hybridMultilevel"/>
    <w:tmpl w:val="BF00D9AC"/>
    <w:lvl w:ilvl="0" w:tplc="A172135A">
      <w:start w:val="68"/>
      <w:numFmt w:val="bullet"/>
      <w:lvlText w:val="-"/>
      <w:lvlJc w:val="left"/>
      <w:pPr>
        <w:ind w:left="537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102"/>
    <w:rsid w:val="00000E70"/>
    <w:rsid w:val="0001140B"/>
    <w:rsid w:val="00064720"/>
    <w:rsid w:val="001F04A3"/>
    <w:rsid w:val="00333E80"/>
    <w:rsid w:val="003A35CE"/>
    <w:rsid w:val="003F549E"/>
    <w:rsid w:val="00581BFE"/>
    <w:rsid w:val="007C797C"/>
    <w:rsid w:val="007F44C6"/>
    <w:rsid w:val="008364EC"/>
    <w:rsid w:val="008430D8"/>
    <w:rsid w:val="00864102"/>
    <w:rsid w:val="00864918"/>
    <w:rsid w:val="008A2725"/>
    <w:rsid w:val="008F7FA2"/>
    <w:rsid w:val="009C3E15"/>
    <w:rsid w:val="00A21C9F"/>
    <w:rsid w:val="00A25D28"/>
    <w:rsid w:val="00A7620D"/>
    <w:rsid w:val="00AC2538"/>
    <w:rsid w:val="00B049B1"/>
    <w:rsid w:val="00B53EF3"/>
    <w:rsid w:val="00BD09EA"/>
    <w:rsid w:val="00BE1C66"/>
    <w:rsid w:val="00BF648C"/>
    <w:rsid w:val="00C662D9"/>
    <w:rsid w:val="00CC7ED1"/>
    <w:rsid w:val="00CE5964"/>
    <w:rsid w:val="00EC73AC"/>
    <w:rsid w:val="00EE7C6A"/>
    <w:rsid w:val="00F03A68"/>
    <w:rsid w:val="00F25C43"/>
    <w:rsid w:val="00F972A8"/>
    <w:rsid w:val="00FC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B7C2EC-B3D6-49E6-A587-BA68D7A8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10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864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864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864102"/>
    <w:rPr>
      <w:color w:val="0000FF"/>
      <w:u w:val="single"/>
    </w:rPr>
  </w:style>
  <w:style w:type="paragraph" w:customStyle="1" w:styleId="a4">
    <w:name w:val="Нормальний текст"/>
    <w:basedOn w:val="a"/>
    <w:rsid w:val="0086410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5">
    <w:name w:val="Normal (Web)"/>
    <w:basedOn w:val="a"/>
    <w:unhideWhenUsed/>
    <w:rsid w:val="0086410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864102"/>
    <w:pPr>
      <w:ind w:left="720"/>
      <w:contextualSpacing/>
    </w:pPr>
  </w:style>
  <w:style w:type="character" w:customStyle="1" w:styleId="rvts0">
    <w:name w:val="rvts0"/>
    <w:basedOn w:val="a0"/>
    <w:rsid w:val="00864102"/>
  </w:style>
  <w:style w:type="paragraph" w:customStyle="1" w:styleId="rvps2">
    <w:name w:val="rvps2"/>
    <w:basedOn w:val="a"/>
    <w:rsid w:val="00864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864102"/>
  </w:style>
  <w:style w:type="character" w:customStyle="1" w:styleId="adr">
    <w:name w:val="adr"/>
    <w:basedOn w:val="a0"/>
    <w:rsid w:val="00BF648C"/>
  </w:style>
  <w:style w:type="paragraph" w:styleId="a7">
    <w:name w:val="Balloon Text"/>
    <w:basedOn w:val="a"/>
    <w:link w:val="a8"/>
    <w:uiPriority w:val="99"/>
    <w:semiHidden/>
    <w:unhideWhenUsed/>
    <w:rsid w:val="00064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647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89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54%D0%BA/96-%D0%B2%D1%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l.oblprok.lviv.ua/mail/?_task=mail&amp;_caps=pdf%3D1,flash%3D0,tif%3D0&amp;_uid=8449&amp;_mbox=INBOX&amp;_action=show#ad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.rada.gov.ua/laws/show/1682-1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700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5309</Words>
  <Characters>3027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2023-05-15T08:57:00Z</cp:lastPrinted>
  <dcterms:created xsi:type="dcterms:W3CDTF">2025-08-25T05:53:00Z</dcterms:created>
  <dcterms:modified xsi:type="dcterms:W3CDTF">2025-08-25T05:53:00Z</dcterms:modified>
</cp:coreProperties>
</file>