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93" w:rsidRPr="002F2F93" w:rsidRDefault="002F2F93" w:rsidP="002F2F93">
      <w:pPr>
        <w:tabs>
          <w:tab w:val="left" w:pos="1260"/>
        </w:tabs>
        <w:rPr>
          <w:rFonts w:eastAsia="Calibri"/>
        </w:rPr>
      </w:pPr>
    </w:p>
    <w:p w:rsidR="002F2F93" w:rsidRPr="002F2F93" w:rsidRDefault="002F2F93" w:rsidP="002F2F93">
      <w:pPr>
        <w:tabs>
          <w:tab w:val="left" w:pos="1260"/>
        </w:tabs>
        <w:rPr>
          <w:rFonts w:eastAsia="Calibri"/>
        </w:rPr>
      </w:pPr>
      <w:r w:rsidRPr="002F2F93">
        <w:rPr>
          <w:rFonts w:eastAsia="Calibri"/>
        </w:rPr>
        <w:t xml:space="preserve">                                                      </w:t>
      </w:r>
      <w:r w:rsidRPr="002F2F93">
        <w:rPr>
          <w:rFonts w:eastAsia="Calibri"/>
          <w:noProof/>
          <w:lang w:eastAsia="uk-UA"/>
        </w:rPr>
        <w:drawing>
          <wp:inline distT="0" distB="0" distL="0" distR="0" wp14:anchorId="42603731" wp14:editId="0032290C">
            <wp:extent cx="486410" cy="627380"/>
            <wp:effectExtent l="19050" t="0" r="889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93" w:rsidRPr="002F2F93" w:rsidRDefault="002F2F93" w:rsidP="002F2F93">
      <w:pPr>
        <w:keepNext/>
        <w:ind w:firstLine="0"/>
        <w:jc w:val="center"/>
        <w:outlineLvl w:val="2"/>
        <w:rPr>
          <w:b/>
          <w:sz w:val="36"/>
          <w:szCs w:val="36"/>
          <w:lang w:eastAsia="uk-UA"/>
        </w:rPr>
      </w:pPr>
      <w:r w:rsidRPr="002F2F93">
        <w:rPr>
          <w:b/>
          <w:sz w:val="36"/>
          <w:szCs w:val="36"/>
          <w:lang w:eastAsia="uk-UA"/>
        </w:rPr>
        <w:t>ЛЬВІВСЬКА ОБЛАСНА ПРОКУРАТУРА</w:t>
      </w:r>
    </w:p>
    <w:p w:rsidR="002F2F93" w:rsidRPr="002F2F93" w:rsidRDefault="002F2F93" w:rsidP="002F2F93">
      <w:pPr>
        <w:rPr>
          <w:rFonts w:eastAsia="Calibri"/>
        </w:rPr>
      </w:pPr>
    </w:p>
    <w:p w:rsidR="002F2F93" w:rsidRPr="002F2F93" w:rsidRDefault="002F2F93" w:rsidP="002F2F93">
      <w:pPr>
        <w:keepNext/>
        <w:ind w:firstLine="0"/>
        <w:jc w:val="center"/>
        <w:outlineLvl w:val="3"/>
        <w:rPr>
          <w:b/>
          <w:lang w:eastAsia="uk-UA"/>
        </w:rPr>
      </w:pPr>
      <w:r w:rsidRPr="002F2F93">
        <w:rPr>
          <w:b/>
          <w:lang w:eastAsia="uk-UA"/>
        </w:rPr>
        <w:t>Н А К А З</w:t>
      </w:r>
    </w:p>
    <w:p w:rsidR="002F2F93" w:rsidRPr="002F2F93" w:rsidRDefault="002F2F93" w:rsidP="002F2F93">
      <w:pPr>
        <w:jc w:val="center"/>
        <w:rPr>
          <w:rFonts w:eastAsia="Calibri"/>
          <w:lang w:eastAsia="uk-UA"/>
        </w:rPr>
      </w:pPr>
    </w:p>
    <w:p w:rsidR="002F2F93" w:rsidRPr="002F2F93" w:rsidRDefault="002F2F93" w:rsidP="002F2F93">
      <w:pPr>
        <w:jc w:val="center"/>
        <w:rPr>
          <w:rFonts w:eastAsia="Calibri"/>
          <w:lang w:eastAsia="uk-UA"/>
        </w:rPr>
      </w:pPr>
    </w:p>
    <w:p w:rsidR="002F2F93" w:rsidRPr="002F2F93" w:rsidRDefault="002F2F93" w:rsidP="002F2F93">
      <w:pPr>
        <w:keepNext/>
        <w:ind w:firstLine="0"/>
        <w:outlineLvl w:val="3"/>
        <w:rPr>
          <w:b/>
          <w:lang w:eastAsia="uk-UA"/>
        </w:rPr>
      </w:pPr>
      <w:bookmarkStart w:id="0" w:name="_GoBack"/>
      <w:bookmarkEnd w:id="0"/>
      <w:r>
        <w:rPr>
          <w:b/>
          <w:lang w:eastAsia="uk-UA"/>
        </w:rPr>
        <w:t>«___» жовтня</w:t>
      </w:r>
      <w:r w:rsidRPr="002F2F93">
        <w:rPr>
          <w:b/>
          <w:lang w:eastAsia="uk-UA"/>
        </w:rPr>
        <w:t xml:space="preserve"> 202</w:t>
      </w:r>
      <w:r w:rsidRPr="002F2F93">
        <w:rPr>
          <w:b/>
          <w:lang w:val="ru-RU" w:eastAsia="uk-UA"/>
        </w:rPr>
        <w:t>2</w:t>
      </w:r>
      <w:r>
        <w:rPr>
          <w:b/>
          <w:lang w:eastAsia="uk-UA"/>
        </w:rPr>
        <w:t xml:space="preserve"> року</w:t>
      </w:r>
      <w:r>
        <w:rPr>
          <w:b/>
          <w:lang w:eastAsia="uk-UA"/>
        </w:rPr>
        <w:tab/>
      </w:r>
      <w:r>
        <w:rPr>
          <w:b/>
          <w:lang w:eastAsia="uk-UA"/>
        </w:rPr>
        <w:tab/>
        <w:t xml:space="preserve">   </w:t>
      </w:r>
      <w:r w:rsidRPr="002F2F93">
        <w:rPr>
          <w:b/>
          <w:lang w:eastAsia="uk-UA"/>
        </w:rPr>
        <w:t xml:space="preserve">Львів                                   </w:t>
      </w:r>
      <w:r>
        <w:rPr>
          <w:b/>
          <w:lang w:eastAsia="uk-UA"/>
        </w:rPr>
        <w:t xml:space="preserve">  </w:t>
      </w:r>
      <w:r w:rsidRPr="002F2F93">
        <w:rPr>
          <w:b/>
          <w:lang w:eastAsia="uk-UA"/>
        </w:rPr>
        <w:t xml:space="preserve">     № ____</w:t>
      </w:r>
    </w:p>
    <w:p w:rsidR="00337B0C" w:rsidRDefault="00337B0C" w:rsidP="002F2F93">
      <w:pPr>
        <w:ind w:firstLine="0"/>
        <w:jc w:val="center"/>
        <w:rPr>
          <w:rFonts w:eastAsia="Calibri"/>
          <w:b/>
        </w:rPr>
      </w:pPr>
    </w:p>
    <w:p w:rsidR="002F2F93" w:rsidRDefault="002F2F93" w:rsidP="002F2F93">
      <w:pPr>
        <w:ind w:firstLine="0"/>
        <w:jc w:val="center"/>
        <w:rPr>
          <w:b/>
          <w:sz w:val="36"/>
          <w:szCs w:val="36"/>
          <w:lang w:eastAsia="uk-UA"/>
        </w:rPr>
      </w:pPr>
    </w:p>
    <w:p w:rsidR="002F2F93" w:rsidRPr="002F2F93" w:rsidRDefault="002F2F93" w:rsidP="00337B0C">
      <w:pPr>
        <w:ind w:left="284" w:hanging="284"/>
        <w:rPr>
          <w:b/>
          <w:szCs w:val="28"/>
        </w:rPr>
      </w:pPr>
    </w:p>
    <w:p w:rsidR="007752EB" w:rsidRPr="002F2F93" w:rsidRDefault="00337B0C" w:rsidP="007752EB">
      <w:pPr>
        <w:ind w:firstLine="0"/>
        <w:rPr>
          <w:b/>
          <w:szCs w:val="28"/>
        </w:rPr>
      </w:pPr>
      <w:r w:rsidRPr="002F2F93">
        <w:rPr>
          <w:b/>
          <w:szCs w:val="28"/>
        </w:rPr>
        <w:t xml:space="preserve">Про </w:t>
      </w:r>
      <w:r w:rsidR="007752EB" w:rsidRPr="002F2F93">
        <w:rPr>
          <w:b/>
          <w:szCs w:val="28"/>
        </w:rPr>
        <w:t>затвердження Декларації</w:t>
      </w:r>
    </w:p>
    <w:p w:rsidR="007752EB" w:rsidRPr="002F2F93" w:rsidRDefault="007752EB" w:rsidP="007752EB">
      <w:pPr>
        <w:ind w:firstLine="0"/>
        <w:rPr>
          <w:b/>
          <w:bCs/>
          <w:szCs w:val="28"/>
          <w:lang w:bidi="uk-UA"/>
        </w:rPr>
      </w:pPr>
      <w:r w:rsidRPr="002F2F93">
        <w:rPr>
          <w:b/>
          <w:bCs/>
          <w:szCs w:val="28"/>
          <w:lang w:bidi="uk-UA"/>
        </w:rPr>
        <w:t xml:space="preserve">енергетичної політики </w:t>
      </w:r>
    </w:p>
    <w:p w:rsidR="005B7021" w:rsidRPr="00C032A8" w:rsidRDefault="005B7021" w:rsidP="00337B0C">
      <w:pPr>
        <w:ind w:firstLine="0"/>
        <w:rPr>
          <w:szCs w:val="28"/>
        </w:rPr>
      </w:pPr>
    </w:p>
    <w:p w:rsidR="00826E6E" w:rsidRDefault="00826E6E" w:rsidP="00337B0C">
      <w:pPr>
        <w:ind w:firstLine="0"/>
        <w:rPr>
          <w:szCs w:val="28"/>
        </w:rPr>
      </w:pPr>
    </w:p>
    <w:p w:rsidR="00337B0C" w:rsidRDefault="00F84896" w:rsidP="00337B0C">
      <w:pPr>
        <w:ind w:firstLine="567"/>
        <w:rPr>
          <w:szCs w:val="28"/>
        </w:rPr>
      </w:pPr>
      <w:r>
        <w:rPr>
          <w:szCs w:val="28"/>
        </w:rPr>
        <w:t>Відповідно до вимог частини другої статті 12 Закону України «Про енергетичну ефективність», враховуючи положення Порядку впровадження систем енергетичного менеджменту, затвердженого постановою Кабінету Міністрів України від 23.12.2021 №1460, керуючись статтями 10,11 Закону України «Про прокуратуру»</w:t>
      </w:r>
      <w:r w:rsidR="00337B0C">
        <w:rPr>
          <w:szCs w:val="28"/>
        </w:rPr>
        <w:t xml:space="preserve">, </w:t>
      </w:r>
    </w:p>
    <w:p w:rsidR="005B7021" w:rsidRDefault="005B7021" w:rsidP="00337B0C">
      <w:pPr>
        <w:ind w:firstLine="0"/>
        <w:rPr>
          <w:szCs w:val="28"/>
        </w:rPr>
      </w:pPr>
    </w:p>
    <w:p w:rsidR="005B7021" w:rsidRDefault="00337B0C" w:rsidP="00384A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384AEE" w:rsidRPr="00384AEE" w:rsidRDefault="00384AEE" w:rsidP="00384AE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B7021" w:rsidRPr="00D82B6D" w:rsidRDefault="0096794D" w:rsidP="00D82B6D">
      <w:pPr>
        <w:pStyle w:val="a7"/>
        <w:numPr>
          <w:ilvl w:val="0"/>
          <w:numId w:val="1"/>
        </w:numPr>
        <w:spacing w:before="100" w:beforeAutospacing="1" w:after="100" w:afterAutospacing="1"/>
        <w:ind w:left="624" w:hanging="482"/>
        <w:rPr>
          <w:bCs/>
          <w:szCs w:val="28"/>
          <w:lang w:bidi="uk-UA"/>
        </w:rPr>
      </w:pPr>
      <w:r w:rsidRPr="00D82B6D">
        <w:rPr>
          <w:szCs w:val="28"/>
        </w:rPr>
        <w:t xml:space="preserve">Затвердити </w:t>
      </w:r>
      <w:r w:rsidRPr="00D82B6D">
        <w:rPr>
          <w:bCs/>
          <w:szCs w:val="28"/>
          <w:lang w:bidi="uk-UA"/>
        </w:rPr>
        <w:t>Декларацію енергетичної політики Львівської обласної прокуратури</w:t>
      </w:r>
      <w:r w:rsidR="00D82B6D" w:rsidRPr="00D82B6D">
        <w:rPr>
          <w:bCs/>
          <w:szCs w:val="28"/>
          <w:lang w:bidi="uk-UA"/>
        </w:rPr>
        <w:t>, що додається.</w:t>
      </w:r>
    </w:p>
    <w:p w:rsidR="00D82B6D" w:rsidRDefault="00D82B6D" w:rsidP="00D82B6D">
      <w:pPr>
        <w:pStyle w:val="a7"/>
        <w:numPr>
          <w:ilvl w:val="0"/>
          <w:numId w:val="1"/>
        </w:numPr>
        <w:spacing w:before="100" w:beforeAutospacing="1" w:after="100" w:afterAutospacing="1"/>
        <w:ind w:left="624" w:hanging="482"/>
        <w:rPr>
          <w:szCs w:val="28"/>
        </w:rPr>
      </w:pPr>
      <w:r>
        <w:rPr>
          <w:szCs w:val="28"/>
        </w:rPr>
        <w:t>Відділ</w:t>
      </w:r>
      <w:r w:rsidR="002F2F93">
        <w:rPr>
          <w:szCs w:val="28"/>
        </w:rPr>
        <w:t>у</w:t>
      </w:r>
      <w:r>
        <w:rPr>
          <w:szCs w:val="28"/>
        </w:rPr>
        <w:t xml:space="preserve"> інформаційної політики оприлюднити даний наказ на офіційному сайті Львівської обласної прокуратури.</w:t>
      </w:r>
    </w:p>
    <w:p w:rsidR="00337B0C" w:rsidRPr="00D82B6D" w:rsidRDefault="00337B0C" w:rsidP="00D82B6D">
      <w:pPr>
        <w:pStyle w:val="a7"/>
        <w:numPr>
          <w:ilvl w:val="0"/>
          <w:numId w:val="1"/>
        </w:numPr>
        <w:spacing w:before="100" w:beforeAutospacing="1" w:after="100" w:afterAutospacing="1"/>
        <w:ind w:left="624" w:hanging="482"/>
        <w:rPr>
          <w:szCs w:val="28"/>
        </w:rPr>
      </w:pPr>
      <w:r w:rsidRPr="00D82B6D">
        <w:rPr>
          <w:szCs w:val="28"/>
        </w:rPr>
        <w:t>Контроль за виконанням наказу покласти на заступника керівника обласної прокуратури відповідно до розподілу обов’язків.</w:t>
      </w:r>
    </w:p>
    <w:p w:rsidR="00337B0C" w:rsidRDefault="00337B0C" w:rsidP="00337B0C">
      <w:pPr>
        <w:ind w:firstLine="0"/>
        <w:rPr>
          <w:szCs w:val="28"/>
        </w:rPr>
      </w:pPr>
    </w:p>
    <w:p w:rsidR="00D82B6D" w:rsidRDefault="00D82B6D" w:rsidP="00337B0C">
      <w:pPr>
        <w:ind w:firstLine="0"/>
        <w:rPr>
          <w:szCs w:val="28"/>
        </w:rPr>
      </w:pPr>
    </w:p>
    <w:p w:rsidR="00D82B6D" w:rsidRDefault="00D82B6D" w:rsidP="00337B0C">
      <w:pPr>
        <w:ind w:firstLine="0"/>
        <w:rPr>
          <w:rFonts w:eastAsia="Calibri"/>
          <w:b/>
          <w:szCs w:val="28"/>
        </w:rPr>
      </w:pPr>
    </w:p>
    <w:p w:rsidR="00337B0C" w:rsidRPr="00D82B6D" w:rsidRDefault="00337B0C" w:rsidP="00D82B6D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Керівник обласної </w:t>
      </w:r>
      <w:r w:rsidR="00384AEE">
        <w:rPr>
          <w:rFonts w:eastAsia="Calibri"/>
          <w:b/>
          <w:szCs w:val="28"/>
        </w:rPr>
        <w:t>прокурату</w:t>
      </w:r>
      <w:r w:rsidR="00D82B6D">
        <w:rPr>
          <w:rFonts w:eastAsia="Calibri"/>
          <w:b/>
          <w:szCs w:val="28"/>
        </w:rPr>
        <w:t xml:space="preserve">ри                          </w:t>
      </w:r>
      <w:r w:rsidR="00C032A8">
        <w:rPr>
          <w:rFonts w:eastAsia="Calibri"/>
          <w:b/>
          <w:szCs w:val="28"/>
        </w:rPr>
        <w:t xml:space="preserve">                  </w:t>
      </w:r>
      <w:r w:rsidR="00384AE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     </w:t>
      </w:r>
      <w:r w:rsidR="00C032A8">
        <w:rPr>
          <w:rFonts w:eastAsia="Calibri"/>
          <w:b/>
          <w:szCs w:val="28"/>
        </w:rPr>
        <w:t>Антон</w:t>
      </w:r>
      <w:r>
        <w:rPr>
          <w:rFonts w:eastAsia="Calibri"/>
          <w:b/>
          <w:szCs w:val="28"/>
        </w:rPr>
        <w:t xml:space="preserve"> В</w:t>
      </w:r>
      <w:r w:rsidR="00C032A8">
        <w:rPr>
          <w:rFonts w:eastAsia="Calibri"/>
          <w:b/>
          <w:szCs w:val="28"/>
        </w:rPr>
        <w:t>ОЙТЕНКО</w:t>
      </w:r>
    </w:p>
    <w:p w:rsidR="002D68DC" w:rsidRDefault="002D68DC"/>
    <w:sectPr w:rsidR="002D6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9B7"/>
    <w:multiLevelType w:val="hybridMultilevel"/>
    <w:tmpl w:val="EA88155E"/>
    <w:lvl w:ilvl="0" w:tplc="342CFE0E">
      <w:start w:val="1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C"/>
    <w:rsid w:val="002D68DC"/>
    <w:rsid w:val="002F2F93"/>
    <w:rsid w:val="003354AA"/>
    <w:rsid w:val="00337B0C"/>
    <w:rsid w:val="00384AEE"/>
    <w:rsid w:val="005B7021"/>
    <w:rsid w:val="00627540"/>
    <w:rsid w:val="00753E0B"/>
    <w:rsid w:val="007752EB"/>
    <w:rsid w:val="00826E6E"/>
    <w:rsid w:val="008A2DD8"/>
    <w:rsid w:val="008F158A"/>
    <w:rsid w:val="0096794D"/>
    <w:rsid w:val="00C032A8"/>
    <w:rsid w:val="00D82B6D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17CA"/>
  <w15:chartTrackingRefBased/>
  <w15:docId w15:val="{B42CDD7E-CE18-4DC1-ADD6-75A0153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B0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Intense Emphasis"/>
    <w:uiPriority w:val="21"/>
    <w:qFormat/>
    <w:rsid w:val="00337B0C"/>
    <w:rPr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rsid w:val="005B7021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02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2022-10-20T14:38:00Z</cp:lastPrinted>
  <dcterms:created xsi:type="dcterms:W3CDTF">2022-08-16T11:51:00Z</dcterms:created>
  <dcterms:modified xsi:type="dcterms:W3CDTF">2022-10-20T14:41:00Z</dcterms:modified>
</cp:coreProperties>
</file>