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</w:t>
      </w:r>
      <w:r w:rsidR="009B004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ТИМЧАСОВО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ВАКА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НТНОЇ ПОСАДИ</w:t>
      </w:r>
    </w:p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головного спеціаліста відділу організаційного та правового забезпечення</w:t>
      </w:r>
    </w:p>
    <w:p w:rsidR="00E77A3E" w:rsidRPr="00C1722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E77A3E" w:rsidRPr="00382E94" w:rsidRDefault="00E77A3E" w:rsidP="00E77A3E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"/>
        <w:gridCol w:w="3793"/>
        <w:gridCol w:w="254"/>
        <w:gridCol w:w="4882"/>
      </w:tblGrid>
      <w:tr w:rsidR="00E77A3E" w:rsidRPr="00314D12" w:rsidTr="005E5F55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3E" w:rsidRPr="002D742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766"/>
            <w:bookmarkEnd w:id="1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77A3E" w:rsidRPr="00314D12" w:rsidTr="005E5F5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D343B" w:rsidRPr="00CF772A" w:rsidRDefault="009B0047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забезпечує контроль за виконанням завдань і доручень Офісу Генерального прокурора, що перебувають на контролі керівника обласної прокуратури;</w:t>
            </w:r>
          </w:p>
          <w:p w:rsidR="009B0047" w:rsidRPr="00CF772A" w:rsidRDefault="009B0047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за дорученням начальника відділу вивчає стан контролю виконання та виконавської дисципліни в апараті обласної прокуратури та окружних прокуратурах, ефективність вжитих заходів, вносить пропозиції щодо удосконалення цієї роботи;</w:t>
            </w:r>
          </w:p>
          <w:p w:rsidR="009B0047" w:rsidRPr="00CF772A" w:rsidRDefault="009B0047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здійснює опрацювання, реєстрацію та облік підготовлених структурними підрозділами апарату обласної прокуратури наказів і доручень керівника обласної прокуратури;</w:t>
            </w:r>
          </w:p>
          <w:p w:rsidR="009B0047" w:rsidRPr="00CF772A" w:rsidRDefault="009B0047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здійснює вивчення, а в разі відповідності встановленим вимогам, реєстрацію з присвоєнням номера «ОКВ» завдань, листів та інших вихідних документів, що скеровуються підрозділами апарату обласної прокуратури, керівникам окружних прокуратур; формує електронну базу скерованих на місця завдань, листів інформаційного та критичного змісту, забезпечує виконання доручень керівництва з цих питань;</w:t>
            </w:r>
          </w:p>
          <w:p w:rsidR="009B0047" w:rsidRPr="00CF772A" w:rsidRDefault="002B238F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>з залученням структурних підрозділів опрацьовує примірники наказів керівників окружних прокуратур про розподіл обов’язків між підпорядкованими працівниками, систематизує</w:t>
            </w: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 xml:space="preserve"> їх, з</w:t>
            </w:r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>а наявності зауважень разом із структурними підрозділами готує листи щодо усунення виявлених недоліків</w:t>
            </w: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047" w:rsidRPr="00CF772A" w:rsidRDefault="0097499D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>а дорученням керівника відділу здійснює контроль за виконанням різної ділової документації, яка перебуває на контролі у відділі</w:t>
            </w: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047" w:rsidRPr="00CF772A" w:rsidRDefault="00CF772A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>дійснює систематизацію та облік актів законодавства, у тому числі з грифом обмеження доступу «Для службового користування» (надалі ДСК), підтримання їх текстів у контрольному стані, ведення систематичної картотеки цих актів</w:t>
            </w: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; г</w:t>
            </w:r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>отує інформаційні огляди про нове законодавство</w:t>
            </w: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0047" w:rsidRPr="00CF772A" w:rsidRDefault="00CF772A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>аводить та формує за вказівкою керівника та працівників відділу</w:t>
            </w: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 xml:space="preserve"> наглядові провадження і справи;</w:t>
            </w:r>
          </w:p>
          <w:p w:rsidR="009B0047" w:rsidRPr="00CF772A" w:rsidRDefault="00CF772A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>роводить відбір документів, справ для пості</w:t>
            </w: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йного та тимчасового зберігання;</w:t>
            </w:r>
          </w:p>
          <w:p w:rsidR="009B0047" w:rsidRPr="00CF772A" w:rsidRDefault="00CF772A" w:rsidP="001D343B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 xml:space="preserve">кладає описи справ для передачі в архів, здійснює внутрішній опис і </w:t>
            </w:r>
            <w:proofErr w:type="spellStart"/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>засвідчувальний</w:t>
            </w:r>
            <w:proofErr w:type="spellEnd"/>
            <w:r w:rsidR="009B0047" w:rsidRPr="00CF772A">
              <w:rPr>
                <w:rFonts w:ascii="Times New Roman" w:hAnsi="Times New Roman" w:cs="Times New Roman"/>
                <w:sz w:val="24"/>
                <w:szCs w:val="24"/>
              </w:rPr>
              <w:t xml:space="preserve"> напис до справ постійного зберігання, справ з грифом ДСК.</w:t>
            </w:r>
          </w:p>
        </w:tc>
      </w:tr>
      <w:tr w:rsidR="00E77A3E" w:rsidRPr="00314D12" w:rsidTr="005E5F5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E5175C" w:rsidRDefault="00E77A3E" w:rsidP="005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E5175C" w:rsidRDefault="00E77A3E" w:rsidP="004F29D7">
            <w:pPr>
              <w:ind w:left="20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A3E" w:rsidRPr="00314D12" w:rsidTr="005E5F55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F3C2D" w:rsidRDefault="00E77A3E" w:rsidP="005E5F55">
            <w:pPr>
              <w:pStyle w:val="a5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="004F3C2D">
              <w:rPr>
                <w:rFonts w:ascii="Times New Roman" w:hAnsi="Times New Roman"/>
                <w:sz w:val="24"/>
                <w:szCs w:val="24"/>
              </w:rPr>
              <w:t xml:space="preserve">до виходу на роботу основного працівника, </w:t>
            </w:r>
            <w:r w:rsidR="00E308B9">
              <w:rPr>
                <w:rFonts w:ascii="Times New Roman" w:hAnsi="Times New Roman"/>
                <w:sz w:val="24"/>
                <w:szCs w:val="24"/>
              </w:rPr>
              <w:t xml:space="preserve">або закінчення відпустки у зв’язку з вагітністю та пологами, </w:t>
            </w:r>
            <w:r w:rsidR="004F3C2D">
              <w:rPr>
                <w:rFonts w:ascii="Times New Roman" w:hAnsi="Times New Roman"/>
                <w:sz w:val="24"/>
                <w:szCs w:val="24"/>
              </w:rPr>
              <w:t xml:space="preserve">або  призначення переможця конкурсу, або спливу 12-місячного терміну з дня </w:t>
            </w:r>
            <w:r w:rsidR="004F3C2D"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77A3E" w:rsidRPr="00DD7059" w:rsidRDefault="00E77A3E" w:rsidP="005E5F55">
            <w:pPr>
              <w:pStyle w:val="a5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77A3E" w:rsidRPr="00314D12" w:rsidTr="005E5F55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5A1235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>копія паспорта громадянина України;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 xml:space="preserve">копія облікової картки платника податків (окрім фізичних осіб, які через свої релігійні переконання відмовляються від прийняття </w:t>
            </w:r>
            <w:r w:rsidRPr="005A1235">
              <w:lastRenderedPageBreak/>
              <w:t>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</w:p>
          <w:p w:rsidR="00E308B9" w:rsidRPr="005A1235" w:rsidRDefault="00E308B9" w:rsidP="00E308B9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E77A3E" w:rsidRPr="00BC3888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5A1235">
              <w:t xml:space="preserve">копії документів про освіту з додатками, </w:t>
            </w:r>
            <w:r w:rsidRPr="00BC3888">
              <w:t>науковий ступінь, вчене звання</w:t>
            </w:r>
            <w:r w:rsidR="0077718A" w:rsidRPr="00BC3888">
              <w:t>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right="142"/>
              <w:jc w:val="both"/>
            </w:pPr>
            <w:r w:rsidRPr="00BC3888">
              <w:t xml:space="preserve">копія трудової </w:t>
            </w:r>
            <w:r w:rsidRPr="005A1235">
              <w:t>книжки</w:t>
            </w:r>
            <w:r>
              <w:t xml:space="preserve"> (за наявності)</w:t>
            </w:r>
            <w:r w:rsidRPr="005A1235">
              <w:t>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right="142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E77A3E" w:rsidRPr="005A1235" w:rsidRDefault="00E77A3E" w:rsidP="005E5F55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right="142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E77A3E" w:rsidRPr="005A1235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E77A3E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C550DA">
              <w:rPr>
                <w:b/>
                <w:bCs/>
              </w:rPr>
              <w:t xml:space="preserve">до </w:t>
            </w:r>
            <w:r w:rsidR="0056266B">
              <w:rPr>
                <w:b/>
                <w:bCs/>
              </w:rPr>
              <w:t>27 листопада</w:t>
            </w:r>
            <w:r w:rsidR="00E308B9">
              <w:rPr>
                <w:b/>
                <w:bCs/>
              </w:rPr>
              <w:t xml:space="preserve">      </w:t>
            </w:r>
            <w:r w:rsidR="00C550DA">
              <w:rPr>
                <w:b/>
                <w:bCs/>
              </w:rPr>
              <w:t>2023</w:t>
            </w:r>
            <w:r w:rsidRPr="005A1235">
              <w:rPr>
                <w:b/>
                <w:bCs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</w:p>
          <w:p w:rsidR="00E77A3E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 </w:t>
            </w:r>
            <w:hyperlink r:id="rId6" w:history="1">
              <w:r w:rsidRPr="00E45603">
                <w:rPr>
                  <w:rStyle w:val="a3"/>
                </w:rPr>
                <w:t>olviya.gerlyak@oblprok.lviv.ua</w:t>
              </w:r>
            </w:hyperlink>
            <w:r>
              <w:t xml:space="preserve"> </w:t>
            </w: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адресою: </w:t>
            </w: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E77A3E" w:rsidRPr="005A1235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E77A3E" w:rsidRPr="00314D12" w:rsidTr="005E5F55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FD4558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407B2C" w:rsidRDefault="00E77A3E" w:rsidP="0074148D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E77A3E" w:rsidRPr="00685B5C" w:rsidRDefault="00D45A08" w:rsidP="0074148D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(032</w:t>
            </w:r>
            <w:r w:rsidR="00E77A3E">
              <w:rPr>
                <w:lang w:val="uk-UA"/>
              </w:rPr>
              <w:t>)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235-83-55</w:t>
            </w:r>
          </w:p>
          <w:p w:rsidR="00E77A3E" w:rsidRPr="00314D12" w:rsidRDefault="00E77A3E" w:rsidP="0074148D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E77A3E" w:rsidRPr="00314D12" w:rsidTr="005E5F55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E77A3E" w:rsidRPr="00314D12" w:rsidTr="005E5F5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E51A13" w:rsidRDefault="00E77A3E" w:rsidP="005E5F5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E77A3E" w:rsidRPr="00314D12" w:rsidTr="005E5F55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E51A13" w:rsidRDefault="00E77A3E" w:rsidP="005E5F55">
            <w:pPr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E77A3E" w:rsidRPr="00314D12" w:rsidTr="005E5F5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77A3E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E77A3E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E77A3E" w:rsidRPr="00893995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E77A3E" w:rsidRPr="000F14F5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E77A3E" w:rsidRPr="000F14F5" w:rsidRDefault="00E77A3E" w:rsidP="005E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E77A3E" w:rsidRPr="00FB27F9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E77A3E" w:rsidRPr="00FB27F9" w:rsidRDefault="00E77A3E" w:rsidP="005E5F55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E77A3E" w:rsidRPr="00ED7C85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E77A3E" w:rsidRPr="00FB27F9" w:rsidRDefault="00162072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r w:rsidR="00E77A3E"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помічати окремі елементи та акцентувати увагу на деталях у своїй роботі;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264" w:type="dxa"/>
            <w:gridSpan w:val="2"/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77A3E" w:rsidRPr="0081311A" w:rsidRDefault="00E77A3E" w:rsidP="005E5F5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D45A08" w:rsidRDefault="00E77A3E" w:rsidP="00D45A08">
            <w:pPr>
              <w:pStyle w:val="rvps14"/>
              <w:spacing w:before="0" w:beforeAutospacing="0" w:after="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7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державну службу”;</w:t>
            </w:r>
          </w:p>
          <w:p w:rsidR="00E77A3E" w:rsidRPr="0081311A" w:rsidRDefault="00472ADD" w:rsidP="00D45A08">
            <w:pPr>
              <w:pStyle w:val="rvps14"/>
              <w:spacing w:before="0" w:beforeAutospacing="0" w:after="0" w:afterAutospacing="0"/>
              <w:ind w:left="163"/>
            </w:pPr>
            <w:hyperlink r:id="rId9" w:tgtFrame="_blank" w:history="1">
              <w:r w:rsidR="00D45A08" w:rsidRPr="0081311A">
                <w:rPr>
                  <w:rStyle w:val="a3"/>
                </w:rPr>
                <w:t>Закону України</w:t>
              </w:r>
            </w:hyperlink>
            <w:r w:rsidR="00D45A08" w:rsidRPr="0081311A">
              <w:t xml:space="preserve"> “Про </w:t>
            </w:r>
            <w:r w:rsidR="00D45A08">
              <w:t>прокуратуру</w:t>
            </w:r>
            <w:r w:rsidR="00D45A08" w:rsidRPr="0081311A">
              <w:t>”</w:t>
            </w:r>
            <w:r w:rsidR="00D45A08">
              <w:t>;</w:t>
            </w:r>
            <w:r w:rsidR="00E77A3E" w:rsidRPr="0081311A">
              <w:br/>
            </w:r>
            <w:hyperlink r:id="rId10" w:tgtFrame="_blank" w:history="1">
              <w:r w:rsidR="00E77A3E" w:rsidRPr="0081311A">
                <w:rPr>
                  <w:rStyle w:val="a3"/>
                </w:rPr>
                <w:t>Закону України</w:t>
              </w:r>
            </w:hyperlink>
            <w:r w:rsidR="00E77A3E" w:rsidRPr="0081311A">
              <w:t> “Про запобігання корупції” та іншого законодавства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77A3E" w:rsidRPr="0081311A" w:rsidRDefault="00E77A3E" w:rsidP="005E5F5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E77A3E" w:rsidRPr="008B3914" w:rsidRDefault="00E77A3E" w:rsidP="005E5F55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E77A3E" w:rsidRPr="00ED7C85" w:rsidRDefault="00E77A3E" w:rsidP="005E5F55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</w:t>
            </w:r>
            <w:r>
              <w:rPr>
                <w:lang w:val="uk-UA"/>
              </w:rPr>
              <w:t>рокуратури України , затверджена</w:t>
            </w:r>
            <w:r w:rsidRPr="00ED7C85">
              <w:rPr>
                <w:lang w:val="uk-UA"/>
              </w:rPr>
              <w:t xml:space="preserve"> </w:t>
            </w:r>
            <w:r w:rsidRPr="00ED7C85">
              <w:rPr>
                <w:lang w:val="uk-UA"/>
              </w:rPr>
              <w:lastRenderedPageBreak/>
              <w:t>наказом Генеральної прокуратури України від 13.12.2017 № 349.</w:t>
            </w:r>
          </w:p>
          <w:p w:rsidR="00E77A3E" w:rsidRPr="00E22697" w:rsidRDefault="00E77A3E" w:rsidP="005E5F5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 України, затверджена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12.02.2019 № 27.</w:t>
            </w:r>
          </w:p>
        </w:tc>
      </w:tr>
    </w:tbl>
    <w:p w:rsidR="00E77A3E" w:rsidRDefault="00E77A3E" w:rsidP="00E77A3E"/>
    <w:p w:rsidR="004F3DE8" w:rsidRDefault="004F3DE8" w:rsidP="00073A8C"/>
    <w:sectPr w:rsidR="004F3DE8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" w15:restartNumberingAfterBreak="0">
    <w:nsid w:val="6B920AC0"/>
    <w:multiLevelType w:val="hybridMultilevel"/>
    <w:tmpl w:val="C6A08172"/>
    <w:lvl w:ilvl="0" w:tplc="A1D61A78">
      <w:numFmt w:val="bullet"/>
      <w:lvlText w:val="-"/>
      <w:lvlJc w:val="left"/>
      <w:pPr>
        <w:ind w:left="41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1A"/>
    <w:rsid w:val="00000A4F"/>
    <w:rsid w:val="00073A8C"/>
    <w:rsid w:val="00124F52"/>
    <w:rsid w:val="00162072"/>
    <w:rsid w:val="001D343B"/>
    <w:rsid w:val="002B238F"/>
    <w:rsid w:val="00472ADD"/>
    <w:rsid w:val="004D3F04"/>
    <w:rsid w:val="004F29D7"/>
    <w:rsid w:val="004F3C2D"/>
    <w:rsid w:val="004F3DE8"/>
    <w:rsid w:val="0056266B"/>
    <w:rsid w:val="006215C0"/>
    <w:rsid w:val="0074148D"/>
    <w:rsid w:val="0077718A"/>
    <w:rsid w:val="0097499D"/>
    <w:rsid w:val="009B0047"/>
    <w:rsid w:val="009D5EF5"/>
    <w:rsid w:val="00BC3888"/>
    <w:rsid w:val="00BD191A"/>
    <w:rsid w:val="00C550DA"/>
    <w:rsid w:val="00CF772A"/>
    <w:rsid w:val="00D45A08"/>
    <w:rsid w:val="00E308B9"/>
    <w:rsid w:val="00E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3E1C5-12CB-4422-BF1D-B4677DC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3E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A3E"/>
    <w:rPr>
      <w:color w:val="0000FF"/>
      <w:u w:val="single"/>
    </w:rPr>
  </w:style>
  <w:style w:type="paragraph" w:customStyle="1" w:styleId="rvps2">
    <w:name w:val="rvps2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E77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77A3E"/>
  </w:style>
  <w:style w:type="paragraph" w:customStyle="1" w:styleId="rvps12">
    <w:name w:val="rvps12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E77A3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77A3E"/>
    <w:pPr>
      <w:ind w:left="720"/>
      <w:contextualSpacing/>
    </w:pPr>
  </w:style>
  <w:style w:type="character" w:styleId="HTML">
    <w:name w:val="HTML Cite"/>
    <w:uiPriority w:val="99"/>
    <w:semiHidden/>
    <w:unhideWhenUsed/>
    <w:rsid w:val="00E77A3E"/>
    <w:rPr>
      <w:rFonts w:ascii="Times New Roman" w:hAnsi="Times New Roman" w:cs="Times New Roman" w:hint="default"/>
      <w:i/>
      <w:iCs/>
    </w:rPr>
  </w:style>
  <w:style w:type="character" w:customStyle="1" w:styleId="FontStyle13">
    <w:name w:val="Font Style13"/>
    <w:basedOn w:val="a0"/>
    <w:rsid w:val="001D343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3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4549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2023-11-21T13:09:00Z</cp:lastPrinted>
  <dcterms:created xsi:type="dcterms:W3CDTF">2023-11-22T13:45:00Z</dcterms:created>
  <dcterms:modified xsi:type="dcterms:W3CDTF">2023-11-22T13:45:00Z</dcterms:modified>
</cp:coreProperties>
</file>